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9941B7" w14:textId="3B8A469D" w:rsidR="009B4FC3" w:rsidRPr="005D5589" w:rsidRDefault="00471527" w:rsidP="00471527">
      <w:pPr>
        <w:pStyle w:val="Tytu"/>
        <w:jc w:val="center"/>
        <w:rPr>
          <w:rFonts w:ascii="Verdana" w:hAnsi="Verdana" w:cs="Calibri"/>
          <w:sz w:val="36"/>
        </w:rPr>
      </w:pPr>
      <w:r w:rsidRPr="005D5589">
        <w:rPr>
          <w:rFonts w:ascii="Verdana" w:hAnsi="Verdana" w:cs="Calibri"/>
          <w:sz w:val="36"/>
        </w:rPr>
        <w:t>Instrukcja modułu „</w:t>
      </w:r>
      <w:proofErr w:type="spellStart"/>
      <w:r w:rsidRPr="005D5589">
        <w:rPr>
          <w:rFonts w:ascii="Verdana" w:hAnsi="Verdana" w:cs="Calibri"/>
          <w:sz w:val="36"/>
        </w:rPr>
        <w:t>BluePayment</w:t>
      </w:r>
      <w:proofErr w:type="spellEnd"/>
      <w:r w:rsidRPr="005D5589">
        <w:rPr>
          <w:rFonts w:ascii="Verdana" w:hAnsi="Verdana" w:cs="Calibri"/>
          <w:sz w:val="36"/>
        </w:rPr>
        <w:t>” dla platformy Magento</w:t>
      </w:r>
      <w:r w:rsidR="00490C6D" w:rsidRPr="005D5589">
        <w:rPr>
          <w:rFonts w:ascii="Verdana" w:hAnsi="Verdana" w:cs="Calibri"/>
          <w:sz w:val="36"/>
        </w:rPr>
        <w:t xml:space="preserve"> 2</w:t>
      </w:r>
    </w:p>
    <w:p w14:paraId="7A16C714" w14:textId="58B735F1" w:rsidR="0082098A" w:rsidRPr="005D5589" w:rsidRDefault="0082098A">
      <w:pPr>
        <w:rPr>
          <w:rFonts w:ascii="Verdana" w:hAnsi="Verdana" w:cs="Calibri"/>
        </w:rPr>
      </w:pPr>
    </w:p>
    <w:p w14:paraId="303C83F9" w14:textId="7DD54721" w:rsidR="0082098A" w:rsidRPr="005D5589" w:rsidRDefault="0082098A">
      <w:pPr>
        <w:rPr>
          <w:rFonts w:ascii="Verdana" w:hAnsi="Verdana" w:cs="Calibri"/>
        </w:rPr>
      </w:pPr>
    </w:p>
    <w:tbl>
      <w:tblPr>
        <w:tblStyle w:val="Tabelasiatki2akcent1"/>
        <w:tblpPr w:leftFromText="141" w:rightFromText="141" w:vertAnchor="page" w:horzAnchor="margin" w:tblpY="12623"/>
        <w:tblW w:w="9181" w:type="dxa"/>
        <w:tblLayout w:type="fixed"/>
        <w:tblLook w:val="0400" w:firstRow="0" w:lastRow="0" w:firstColumn="0" w:lastColumn="0" w:noHBand="0" w:noVBand="1"/>
      </w:tblPr>
      <w:tblGrid>
        <w:gridCol w:w="2376"/>
        <w:gridCol w:w="6805"/>
      </w:tblGrid>
      <w:tr w:rsidR="0082098A" w:rsidRPr="005D5589" w14:paraId="49F02D6E" w14:textId="77777777" w:rsidTr="00FC5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tcW w:w="2376" w:type="dxa"/>
          </w:tcPr>
          <w:p w14:paraId="2A994075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Projekt</w:t>
            </w:r>
          </w:p>
        </w:tc>
        <w:tc>
          <w:tcPr>
            <w:tcW w:w="6805" w:type="dxa"/>
          </w:tcPr>
          <w:p w14:paraId="544A857F" w14:textId="08D1B566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 xml:space="preserve">System </w:t>
            </w:r>
            <w:proofErr w:type="spellStart"/>
            <w:r w:rsidR="001857EC"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BluePayment</w:t>
            </w:r>
            <w:proofErr w:type="spellEnd"/>
            <w:r w:rsidR="00AF2303"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 xml:space="preserve"> – moduł Magento</w:t>
            </w:r>
            <w:r w:rsidR="009C0EDC"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 xml:space="preserve"> 2</w:t>
            </w:r>
          </w:p>
        </w:tc>
      </w:tr>
      <w:tr w:rsidR="0082098A" w:rsidRPr="005D5589" w14:paraId="37B05B7B" w14:textId="77777777" w:rsidTr="00FC5D03">
        <w:trPr>
          <w:trHeight w:val="318"/>
        </w:trPr>
        <w:tc>
          <w:tcPr>
            <w:tcW w:w="2376" w:type="dxa"/>
          </w:tcPr>
          <w:p w14:paraId="1E0BBC11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Autorzy</w:t>
            </w:r>
          </w:p>
        </w:tc>
        <w:tc>
          <w:tcPr>
            <w:tcW w:w="6805" w:type="dxa"/>
          </w:tcPr>
          <w:p w14:paraId="433A8941" w14:textId="47B35D22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Tobiasz </w:t>
            </w:r>
            <w:proofErr w:type="spellStart"/>
            <w:r w:rsidR="0026548A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Kosmela</w:t>
            </w:r>
            <w:proofErr w:type="spellEnd"/>
            <w:r w:rsidR="00AF2303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, Krzysztof </w:t>
            </w:r>
            <w:proofErr w:type="spellStart"/>
            <w:r w:rsidR="00AF2303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Graman</w:t>
            </w:r>
            <w:proofErr w:type="spellEnd"/>
          </w:p>
        </w:tc>
      </w:tr>
      <w:tr w:rsidR="0082098A" w:rsidRPr="005D5589" w14:paraId="2D95973B" w14:textId="77777777" w:rsidTr="00FC5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tcW w:w="2376" w:type="dxa"/>
          </w:tcPr>
          <w:p w14:paraId="03B2417F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Tytuł</w:t>
            </w:r>
          </w:p>
        </w:tc>
        <w:tc>
          <w:tcPr>
            <w:tcW w:w="6805" w:type="dxa"/>
          </w:tcPr>
          <w:p w14:paraId="6887675F" w14:textId="163B451B" w:rsidR="0082098A" w:rsidRPr="005D5589" w:rsidRDefault="00AF2303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Instrukcja modułu „</w:t>
            </w:r>
            <w:proofErr w:type="spellStart"/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BluePayment</w:t>
            </w:r>
            <w:proofErr w:type="spellEnd"/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” dla platformy Magento</w:t>
            </w:r>
            <w:r w:rsidR="00672BD4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 2</w:t>
            </w:r>
          </w:p>
        </w:tc>
      </w:tr>
      <w:tr w:rsidR="0082098A" w:rsidRPr="005D5589" w14:paraId="1F608D91" w14:textId="77777777" w:rsidTr="00FC5D03">
        <w:trPr>
          <w:trHeight w:val="318"/>
        </w:trPr>
        <w:tc>
          <w:tcPr>
            <w:tcW w:w="2376" w:type="dxa"/>
          </w:tcPr>
          <w:p w14:paraId="5ED7859A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Rodzaj</w:t>
            </w:r>
          </w:p>
        </w:tc>
        <w:tc>
          <w:tcPr>
            <w:tcW w:w="6805" w:type="dxa"/>
          </w:tcPr>
          <w:p w14:paraId="0D2D569D" w14:textId="68E38C84" w:rsidR="0082098A" w:rsidRPr="005D5589" w:rsidRDefault="001857EC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Instrukcja </w:t>
            </w:r>
            <w:r w:rsidR="0082098A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użytkownika</w:t>
            </w:r>
          </w:p>
        </w:tc>
      </w:tr>
      <w:tr w:rsidR="0082098A" w:rsidRPr="005D5589" w14:paraId="37FF2884" w14:textId="77777777" w:rsidTr="00FC5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tcW w:w="2376" w:type="dxa"/>
          </w:tcPr>
          <w:p w14:paraId="6EFFCD55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Wersja dokumentu</w:t>
            </w:r>
          </w:p>
        </w:tc>
        <w:tc>
          <w:tcPr>
            <w:tcW w:w="6805" w:type="dxa"/>
          </w:tcPr>
          <w:p w14:paraId="66752AFD" w14:textId="202BA7AB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1.</w:t>
            </w:r>
            <w:r w:rsidR="00D32911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6.0</w:t>
            </w:r>
          </w:p>
        </w:tc>
      </w:tr>
      <w:tr w:rsidR="0082098A" w:rsidRPr="005D5589" w14:paraId="6237B66F" w14:textId="77777777" w:rsidTr="00FC5D03">
        <w:trPr>
          <w:trHeight w:val="318"/>
        </w:trPr>
        <w:tc>
          <w:tcPr>
            <w:tcW w:w="2376" w:type="dxa"/>
          </w:tcPr>
          <w:p w14:paraId="52C22C6A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Wersja wtyczki</w:t>
            </w:r>
          </w:p>
        </w:tc>
        <w:tc>
          <w:tcPr>
            <w:tcW w:w="6805" w:type="dxa"/>
          </w:tcPr>
          <w:p w14:paraId="7E2EBDE3" w14:textId="344F8DA9" w:rsidR="0082098A" w:rsidRPr="005D5589" w:rsidRDefault="00F2593F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2</w:t>
            </w:r>
            <w:r w:rsidR="004D715A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.1</w:t>
            </w:r>
            <w:r w:rsidR="00D32911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4</w:t>
            </w:r>
            <w:r w:rsidR="0089131A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.</w:t>
            </w:r>
            <w:r w:rsidR="00D32911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0</w:t>
            </w:r>
          </w:p>
        </w:tc>
      </w:tr>
    </w:tbl>
    <w:p w14:paraId="5B08905A" w14:textId="079D34A6" w:rsidR="0082098A" w:rsidRPr="005D5589" w:rsidRDefault="0082098A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br w:type="page"/>
      </w:r>
    </w:p>
    <w:p w14:paraId="61C1C84D" w14:textId="51FC92CA" w:rsidR="00722CE1" w:rsidRPr="005D5589" w:rsidRDefault="00722CE1" w:rsidP="00722CE1">
      <w:pPr>
        <w:pStyle w:val="Nagwek1"/>
        <w:rPr>
          <w:rFonts w:ascii="Verdana" w:hAnsi="Verdana" w:cs="Calibri"/>
        </w:rPr>
      </w:pPr>
      <w:bookmarkStart w:id="0" w:name="_Rozwijalna_lista_kanałów"/>
      <w:bookmarkStart w:id="1" w:name="_Generowanie_zamówień_z"/>
      <w:bookmarkStart w:id="2" w:name="_Toc65748425"/>
      <w:bookmarkEnd w:id="0"/>
      <w:bookmarkEnd w:id="1"/>
      <w:r w:rsidRPr="005D5589">
        <w:rPr>
          <w:rFonts w:ascii="Verdana" w:hAnsi="Verdana" w:cs="Calibri"/>
        </w:rPr>
        <w:lastRenderedPageBreak/>
        <w:t>Spis treści</w:t>
      </w:r>
      <w:bookmarkEnd w:id="2"/>
    </w:p>
    <w:p w14:paraId="61983F06" w14:textId="77777777" w:rsidR="00722CE1" w:rsidRPr="005D5589" w:rsidRDefault="00722CE1" w:rsidP="00722CE1">
      <w:pPr>
        <w:rPr>
          <w:rFonts w:ascii="Verdana" w:hAnsi="Verdana" w:cs="Calibri"/>
        </w:rPr>
      </w:pPr>
    </w:p>
    <w:p w14:paraId="6B86A7C3" w14:textId="07B5D1D8" w:rsidR="001F6229" w:rsidRDefault="00722CE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r w:rsidRPr="005D5589">
        <w:rPr>
          <w:rFonts w:ascii="Verdana" w:hAnsi="Verdana" w:cs="Calibri"/>
        </w:rPr>
        <w:fldChar w:fldCharType="begin"/>
      </w:r>
      <w:r w:rsidRPr="005D5589">
        <w:rPr>
          <w:rFonts w:ascii="Verdana" w:hAnsi="Verdana" w:cs="Calibri"/>
        </w:rPr>
        <w:instrText xml:space="preserve"> TOC \o "1-3" \h \z \u </w:instrText>
      </w:r>
      <w:r w:rsidRPr="005D5589">
        <w:rPr>
          <w:rFonts w:ascii="Verdana" w:hAnsi="Verdana" w:cs="Calibri"/>
        </w:rPr>
        <w:fldChar w:fldCharType="separate"/>
      </w:r>
      <w:hyperlink w:anchor="_Toc65748425" w:history="1">
        <w:r w:rsidR="001F6229" w:rsidRPr="00B25809">
          <w:rPr>
            <w:rStyle w:val="Hipercze"/>
            <w:rFonts w:ascii="Verdana" w:hAnsi="Verdana" w:cs="Calibri"/>
            <w:noProof/>
          </w:rPr>
          <w:t>Spis treści</w:t>
        </w:r>
        <w:r w:rsidR="001F6229">
          <w:rPr>
            <w:noProof/>
            <w:webHidden/>
          </w:rPr>
          <w:tab/>
        </w:r>
        <w:r w:rsidR="001F6229">
          <w:rPr>
            <w:noProof/>
            <w:webHidden/>
          </w:rPr>
          <w:fldChar w:fldCharType="begin"/>
        </w:r>
        <w:r w:rsidR="001F6229">
          <w:rPr>
            <w:noProof/>
            <w:webHidden/>
          </w:rPr>
          <w:instrText xml:space="preserve"> PAGEREF _Toc65748425 \h </w:instrText>
        </w:r>
        <w:r w:rsidR="001F6229">
          <w:rPr>
            <w:noProof/>
            <w:webHidden/>
          </w:rPr>
        </w:r>
        <w:r w:rsidR="001F6229"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</w:t>
        </w:r>
        <w:r w:rsidR="001F6229">
          <w:rPr>
            <w:noProof/>
            <w:webHidden/>
          </w:rPr>
          <w:fldChar w:fldCharType="end"/>
        </w:r>
      </w:hyperlink>
    </w:p>
    <w:p w14:paraId="27DECFBD" w14:textId="4E90A7A7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26" w:history="1">
        <w:r w:rsidRPr="00B25809">
          <w:rPr>
            <w:rStyle w:val="Hipercze"/>
            <w:rFonts w:ascii="Verdana" w:hAnsi="Verdana" w:cs="Calibri"/>
            <w:noProof/>
          </w:rPr>
          <w:t>Podstawowe informacje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9D44EB8" w14:textId="293AA055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27" w:history="1">
        <w:r w:rsidRPr="00B25809">
          <w:rPr>
            <w:rStyle w:val="Hipercze"/>
            <w:rFonts w:ascii="Verdana" w:hAnsi="Verdana" w:cs="Calibri"/>
            <w:noProof/>
          </w:rPr>
          <w:t>Główne funkcje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0DCA024" w14:textId="46A6051A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28" w:history="1">
        <w:r w:rsidRPr="00B25809">
          <w:rPr>
            <w:rStyle w:val="Hipercze"/>
            <w:rFonts w:ascii="Verdana" w:hAnsi="Verdana" w:cs="Calibri"/>
            <w:noProof/>
          </w:rPr>
          <w:t>Wymagania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AF860DE" w14:textId="325B4924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29" w:history="1">
        <w:r w:rsidRPr="00B25809">
          <w:rPr>
            <w:rStyle w:val="Hipercze"/>
            <w:rFonts w:ascii="Verdana" w:hAnsi="Verdana" w:cs="Calibri"/>
            <w:noProof/>
          </w:rPr>
          <w:t>Opis zmian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5A8EBAE" w14:textId="08880339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0" w:history="1">
        <w:r w:rsidRPr="00B25809">
          <w:rPr>
            <w:rStyle w:val="Hipercze"/>
            <w:rFonts w:ascii="Verdana" w:hAnsi="Verdana"/>
            <w:noProof/>
          </w:rPr>
          <w:t>Wersja 2.14.0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C66538C" w14:textId="74372FC7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1" w:history="1">
        <w:r w:rsidRPr="00B25809">
          <w:rPr>
            <w:rStyle w:val="Hipercze"/>
            <w:rFonts w:ascii="Verdana" w:hAnsi="Verdana"/>
            <w:noProof/>
          </w:rPr>
          <w:t>Wersja 2.13.6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C9FD377" w14:textId="5F5A737D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2" w:history="1">
        <w:r w:rsidRPr="00B25809">
          <w:rPr>
            <w:rStyle w:val="Hipercze"/>
            <w:rFonts w:ascii="Verdana" w:hAnsi="Verdana"/>
            <w:noProof/>
          </w:rPr>
          <w:t>Wersja 2.13.5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A803926" w14:textId="1CC5F94E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3" w:history="1">
        <w:r w:rsidRPr="00B25809">
          <w:rPr>
            <w:rStyle w:val="Hipercze"/>
            <w:rFonts w:ascii="Verdana" w:hAnsi="Verdana"/>
            <w:noProof/>
          </w:rPr>
          <w:t>Wersja 2.13.4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41D3421" w14:textId="1BAE7654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4" w:history="1">
        <w:r w:rsidRPr="00B25809">
          <w:rPr>
            <w:rStyle w:val="Hipercze"/>
            <w:rFonts w:ascii="Verdana" w:hAnsi="Verdana"/>
            <w:noProof/>
          </w:rPr>
          <w:t>Wersja 2.13.3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F65C136" w14:textId="4922B7FF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5" w:history="1">
        <w:r w:rsidRPr="00B25809">
          <w:rPr>
            <w:rStyle w:val="Hipercze"/>
            <w:rFonts w:ascii="Verdana" w:hAnsi="Verdana"/>
            <w:noProof/>
          </w:rPr>
          <w:t>Wersja 2.13.2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DB20BB0" w14:textId="25073469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6" w:history="1">
        <w:r w:rsidRPr="00B25809">
          <w:rPr>
            <w:rStyle w:val="Hipercze"/>
            <w:rFonts w:ascii="Verdana" w:hAnsi="Verdana"/>
            <w:noProof/>
          </w:rPr>
          <w:t>Wersja 2.13.1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27714F7" w14:textId="615FD9FF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7" w:history="1">
        <w:r w:rsidRPr="00B25809">
          <w:rPr>
            <w:rStyle w:val="Hipercze"/>
            <w:rFonts w:ascii="Verdana" w:hAnsi="Verdana"/>
            <w:noProof/>
          </w:rPr>
          <w:t>Wersja 2.13.0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D6BF9C9" w14:textId="300C44C9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8" w:history="1">
        <w:r w:rsidRPr="00B25809">
          <w:rPr>
            <w:rStyle w:val="Hipercze"/>
            <w:rFonts w:ascii="Verdana" w:hAnsi="Verdana"/>
            <w:noProof/>
          </w:rPr>
          <w:t>Wersja 2.12.0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25A5463" w14:textId="5D7810B7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39" w:history="1">
        <w:r w:rsidRPr="00B25809">
          <w:rPr>
            <w:rStyle w:val="Hipercze"/>
            <w:rFonts w:ascii="Verdana" w:hAnsi="Verdana"/>
            <w:noProof/>
          </w:rPr>
          <w:t>Wersja 2.11.0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E642590" w14:textId="6B808A75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0" w:history="1">
        <w:r w:rsidRPr="00B25809">
          <w:rPr>
            <w:rStyle w:val="Hipercze"/>
            <w:rFonts w:ascii="Verdana" w:hAnsi="Verdana"/>
            <w:noProof/>
          </w:rPr>
          <w:t>Wersja 2.10.0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3021014" w14:textId="3E8612CC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1" w:history="1">
        <w:r w:rsidRPr="00B25809">
          <w:rPr>
            <w:rStyle w:val="Hipercze"/>
            <w:rFonts w:ascii="Verdana" w:hAnsi="Verdana"/>
            <w:noProof/>
          </w:rPr>
          <w:t>Wersja 2.9.0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12FB863" w14:textId="6D5B91F4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2" w:history="1">
        <w:r w:rsidRPr="00B25809">
          <w:rPr>
            <w:rStyle w:val="Hipercze"/>
            <w:rFonts w:ascii="Verdana" w:hAnsi="Verdana"/>
            <w:noProof/>
          </w:rPr>
          <w:t>Wersja 2.8.2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EC1A818" w14:textId="7CAE82BA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3" w:history="1">
        <w:r w:rsidRPr="00B25809">
          <w:rPr>
            <w:rStyle w:val="Hipercze"/>
            <w:rFonts w:ascii="Verdana" w:hAnsi="Verdana"/>
            <w:noProof/>
          </w:rPr>
          <w:t>Wersja 2.8.1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65AA3C4" w14:textId="443B05BE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4" w:history="1">
        <w:r w:rsidRPr="00B25809">
          <w:rPr>
            <w:rStyle w:val="Hipercze"/>
            <w:rFonts w:ascii="Verdana" w:hAnsi="Verdana"/>
            <w:noProof/>
          </w:rPr>
          <w:t>Wersja 2.8.0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E498A91" w14:textId="7DDA2AA2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5" w:history="1">
        <w:r w:rsidRPr="00B25809">
          <w:rPr>
            <w:rStyle w:val="Hipercze"/>
            <w:rFonts w:ascii="Verdana" w:hAnsi="Verdana"/>
            <w:noProof/>
          </w:rPr>
          <w:t>Wersja 2.7.7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655B9E3" w14:textId="345A3353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6" w:history="1">
        <w:r w:rsidRPr="00B25809">
          <w:rPr>
            <w:rStyle w:val="Hipercze"/>
            <w:rFonts w:ascii="Verdana" w:hAnsi="Verdana"/>
            <w:noProof/>
          </w:rPr>
          <w:t>Wersja 2.7.6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1C911CE" w14:textId="70FCB11C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7" w:history="1">
        <w:r w:rsidRPr="00B25809">
          <w:rPr>
            <w:rStyle w:val="Hipercze"/>
            <w:rFonts w:ascii="Verdana" w:hAnsi="Verdana"/>
            <w:noProof/>
          </w:rPr>
          <w:t>Wersja 2.7.5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9BCEB98" w14:textId="51253FB2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8" w:history="1">
        <w:r w:rsidRPr="00B25809">
          <w:rPr>
            <w:rStyle w:val="Hipercze"/>
            <w:rFonts w:ascii="Verdana" w:hAnsi="Verdana"/>
            <w:noProof/>
          </w:rPr>
          <w:t>Wersja 2.7.4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FA7054E" w14:textId="0BB9FBB4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49" w:history="1">
        <w:r w:rsidRPr="00B25809">
          <w:rPr>
            <w:rStyle w:val="Hipercze"/>
            <w:rFonts w:ascii="Verdana" w:hAnsi="Verdana"/>
            <w:noProof/>
          </w:rPr>
          <w:t>Wersja 2.7.3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5834812" w14:textId="26D8E9C7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0" w:history="1">
        <w:r w:rsidRPr="00B25809">
          <w:rPr>
            <w:rStyle w:val="Hipercze"/>
            <w:rFonts w:ascii="Verdana" w:hAnsi="Verdana"/>
            <w:noProof/>
          </w:rPr>
          <w:t>Wersja 2.7.2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870A000" w14:textId="454F91FF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1" w:history="1">
        <w:r w:rsidRPr="00B25809">
          <w:rPr>
            <w:rStyle w:val="Hipercze"/>
            <w:rFonts w:ascii="Verdana" w:hAnsi="Verdana"/>
            <w:noProof/>
          </w:rPr>
          <w:t>Wersja 2.7.1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3B6E216" w14:textId="696984CD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2" w:history="1">
        <w:r w:rsidRPr="00B25809">
          <w:rPr>
            <w:rStyle w:val="Hipercze"/>
            <w:rFonts w:ascii="Verdana" w:hAnsi="Verdana"/>
            <w:noProof/>
          </w:rPr>
          <w:t>Wersja 2.7.0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A0C47C7" w14:textId="1AB9DC26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3" w:history="1">
        <w:r w:rsidRPr="00B25809">
          <w:rPr>
            <w:rStyle w:val="Hipercze"/>
            <w:rFonts w:ascii="Verdana" w:hAnsi="Verdana" w:cs="Calibri"/>
            <w:noProof/>
          </w:rPr>
          <w:t>Wersja 2.6.0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42A5258" w14:textId="02A54E44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4" w:history="1">
        <w:r w:rsidRPr="00B25809">
          <w:rPr>
            <w:rStyle w:val="Hipercze"/>
            <w:rFonts w:ascii="Verdana" w:hAnsi="Verdana"/>
            <w:noProof/>
          </w:rPr>
          <w:t>Wersja 2.4.0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6A5C486" w14:textId="25BCE97F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5" w:history="1">
        <w:r w:rsidRPr="00B25809">
          <w:rPr>
            <w:rStyle w:val="Hipercze"/>
            <w:rFonts w:ascii="Verdana" w:hAnsi="Verdana"/>
            <w:noProof/>
          </w:rPr>
          <w:t>Wersja 2.3.0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0711842" w14:textId="1C4692E4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6" w:history="1">
        <w:r w:rsidRPr="00B25809">
          <w:rPr>
            <w:rStyle w:val="Hipercze"/>
            <w:rFonts w:ascii="Verdana" w:hAnsi="Verdana" w:cs="Calibri"/>
            <w:noProof/>
          </w:rPr>
          <w:t>Instalacja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DBC4BB4" w14:textId="2C28DFCB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7" w:history="1">
        <w:r w:rsidRPr="00B25809">
          <w:rPr>
            <w:rStyle w:val="Hipercze"/>
            <w:rFonts w:ascii="Verdana" w:hAnsi="Verdana" w:cs="Calibri"/>
            <w:noProof/>
          </w:rPr>
          <w:t>Aktywacja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1BB12D48" w14:textId="1CF67525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8" w:history="1">
        <w:r w:rsidRPr="00B25809">
          <w:rPr>
            <w:rStyle w:val="Hipercze"/>
            <w:rFonts w:ascii="Verdana" w:hAnsi="Verdana" w:cs="Calibri"/>
            <w:noProof/>
          </w:rPr>
          <w:t>Aktywacja poprzez Panel Administracyjny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722E46A" w14:textId="2517F2D4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59" w:history="1">
        <w:r w:rsidRPr="00B25809">
          <w:rPr>
            <w:rStyle w:val="Hipercze"/>
            <w:rFonts w:ascii="Verdana" w:hAnsi="Verdana" w:cs="Calibri"/>
            <w:noProof/>
          </w:rPr>
          <w:t>Aktywacja poprzez linię poleceń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10A1BEBB" w14:textId="6FCAAABA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0" w:history="1">
        <w:r w:rsidRPr="00B25809">
          <w:rPr>
            <w:rStyle w:val="Hipercze"/>
            <w:rFonts w:ascii="Verdana" w:hAnsi="Verdana" w:cs="Calibri"/>
            <w:noProof/>
          </w:rPr>
          <w:t>Konfiguracja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81EC81A" w14:textId="44352C78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1" w:history="1">
        <w:r w:rsidRPr="00B25809">
          <w:rPr>
            <w:rStyle w:val="Hipercze"/>
            <w:rFonts w:ascii="Verdana" w:hAnsi="Verdana" w:cs="Calibri"/>
            <w:noProof/>
          </w:rPr>
          <w:t>Podstawowa konfiguracja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FEF61D1" w14:textId="2C8EFC79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2" w:history="1">
        <w:r w:rsidRPr="00B25809">
          <w:rPr>
            <w:rStyle w:val="Hipercze"/>
            <w:rFonts w:ascii="Verdana" w:hAnsi="Verdana" w:cs="Calibri"/>
            <w:noProof/>
          </w:rPr>
          <w:t>Kanały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D8856A1" w14:textId="1A8F01DE" w:rsidR="001F6229" w:rsidRDefault="001F6229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3" w:history="1">
        <w:r w:rsidRPr="00B25809">
          <w:rPr>
            <w:rStyle w:val="Hipercze"/>
            <w:rFonts w:ascii="Verdana" w:hAnsi="Verdana" w:cs="Calibri"/>
            <w:noProof/>
          </w:rPr>
          <w:t>Wybór kanału płatności w sklepie (whitelabel)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270582C" w14:textId="7D03827D" w:rsidR="001F6229" w:rsidRDefault="001F6229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4" w:history="1">
        <w:r w:rsidRPr="00B25809">
          <w:rPr>
            <w:rStyle w:val="Hipercze"/>
            <w:rFonts w:ascii="Verdana" w:hAnsi="Verdana" w:cs="Calibri"/>
            <w:noProof/>
          </w:rPr>
          <w:t>Odświeżenie listy kanałów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3AF36939" w14:textId="678D20C3" w:rsidR="001F6229" w:rsidRDefault="001F6229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5" w:history="1">
        <w:r w:rsidRPr="00B25809">
          <w:rPr>
            <w:rStyle w:val="Hipercze"/>
            <w:rFonts w:ascii="Verdana" w:hAnsi="Verdana" w:cs="Calibri"/>
            <w:noProof/>
          </w:rPr>
          <w:t>Odświeżenie listy kanałów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718965C" w14:textId="1C1E2E9C" w:rsidR="001F6229" w:rsidRDefault="001F6229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6" w:history="1">
        <w:r w:rsidRPr="00B25809">
          <w:rPr>
            <w:rStyle w:val="Hipercze"/>
            <w:rFonts w:ascii="Verdana" w:hAnsi="Verdana" w:cs="Calibri"/>
            <w:noProof/>
          </w:rPr>
          <w:t>Edycja kanałów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754D1B6A" w14:textId="03405DC7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7" w:history="1">
        <w:r w:rsidRPr="00B25809">
          <w:rPr>
            <w:rStyle w:val="Hipercze"/>
            <w:rFonts w:ascii="Verdana" w:hAnsi="Verdana"/>
            <w:noProof/>
          </w:rPr>
          <w:t>Rozwijalna lista kanałów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2A21A31A" w14:textId="3E9B0C98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8" w:history="1">
        <w:r w:rsidRPr="00B25809">
          <w:rPr>
            <w:rStyle w:val="Hipercze"/>
            <w:rFonts w:ascii="Verdana" w:hAnsi="Verdana"/>
            <w:noProof/>
          </w:rPr>
          <w:t>Odświeżenie pamięci podręcznej (cache)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677ADE01" w14:textId="54C9B6C2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69" w:history="1">
        <w:r w:rsidRPr="00B25809">
          <w:rPr>
            <w:rStyle w:val="Hipercze"/>
            <w:rFonts w:ascii="Verdana" w:hAnsi="Verdana" w:cs="Calibri"/>
            <w:noProof/>
          </w:rPr>
          <w:t>Zwroty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FA3CA17" w14:textId="7B390A29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0" w:history="1">
        <w:r w:rsidRPr="00B25809">
          <w:rPr>
            <w:rStyle w:val="Hipercze"/>
            <w:rFonts w:ascii="Verdana" w:hAnsi="Verdana"/>
            <w:noProof/>
          </w:rPr>
          <w:t>Zwrot – faktura korygująca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98CCC9D" w14:textId="1C180B89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1" w:history="1">
        <w:r w:rsidRPr="00B25809">
          <w:rPr>
            <w:rStyle w:val="Hipercze"/>
            <w:rFonts w:ascii="Verdana" w:hAnsi="Verdana"/>
            <w:noProof/>
          </w:rPr>
          <w:t>Zwrot - bezpośredni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29929168" w14:textId="6C908A86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2" w:history="1">
        <w:r w:rsidRPr="00B25809">
          <w:rPr>
            <w:rStyle w:val="Hipercze"/>
            <w:rFonts w:ascii="Verdana" w:hAnsi="Verdana" w:cs="Calibri"/>
            <w:noProof/>
          </w:rPr>
          <w:t>Płatność w iframe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76E10BAF" w14:textId="48F968E1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3" w:history="1">
        <w:r w:rsidRPr="00B25809">
          <w:rPr>
            <w:rStyle w:val="Hipercze"/>
            <w:rFonts w:ascii="Verdana" w:hAnsi="Verdana" w:cs="Calibri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328A2EAA" w14:textId="6B1CF816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4" w:history="1">
        <w:r w:rsidRPr="00B25809">
          <w:rPr>
            <w:rStyle w:val="Hipercze"/>
            <w:rFonts w:ascii="Verdana" w:hAnsi="Verdana" w:cs="Calibri"/>
            <w:noProof/>
          </w:rPr>
          <w:t>BLIK 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7A2CED6C" w14:textId="5FD10753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5" w:history="1">
        <w:r w:rsidRPr="00B25809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289D34E2" w14:textId="7F9DCB19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6" w:history="1">
        <w:r w:rsidRPr="00B25809">
          <w:rPr>
            <w:rStyle w:val="Hipercze"/>
            <w:rFonts w:ascii="Verdana" w:hAnsi="Verdana" w:cs="Calibri"/>
            <w:noProof/>
          </w:rPr>
          <w:t>Google Pay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32028444" w14:textId="13F140C5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7" w:history="1">
        <w:r w:rsidRPr="00B25809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2598E717" w14:textId="422D50AD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8" w:history="1">
        <w:r w:rsidRPr="00B25809">
          <w:rPr>
            <w:rStyle w:val="Hipercze"/>
            <w:rFonts w:ascii="Verdana" w:hAnsi="Verdana" w:cs="Calibri"/>
            <w:noProof/>
          </w:rPr>
          <w:t>Płatności automatyczne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75E634A5" w14:textId="55197A87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79" w:history="1">
        <w:r w:rsidRPr="00B25809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1B7E8F3C" w14:textId="07FDFE18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0" w:history="1">
        <w:r w:rsidRPr="00B25809">
          <w:rPr>
            <w:rStyle w:val="Hipercze"/>
            <w:rFonts w:ascii="Verdana" w:hAnsi="Verdana"/>
            <w:noProof/>
          </w:rPr>
          <w:t>Zarządzanie kartami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6149BCD9" w14:textId="26548FB2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1" w:history="1">
        <w:r w:rsidRPr="00B25809">
          <w:rPr>
            <w:rStyle w:val="Hipercze"/>
            <w:rFonts w:ascii="Verdana" w:hAnsi="Verdana" w:cs="Calibri"/>
            <w:noProof/>
          </w:rPr>
          <w:t>Generowanie zamówień z poziomu panelu administracyjnego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64DEB8AE" w14:textId="08693450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2" w:history="1">
        <w:r w:rsidRPr="00B25809">
          <w:rPr>
            <w:rStyle w:val="Hipercze"/>
            <w:rFonts w:ascii="Verdana" w:hAnsi="Verdana" w:cs="Calibri"/>
            <w:noProof/>
          </w:rPr>
          <w:t>Szablony e-mail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4F5FE1F9" w14:textId="300EDA1B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3" w:history="1">
        <w:r w:rsidRPr="00B25809">
          <w:rPr>
            <w:rStyle w:val="Hipercze"/>
            <w:rFonts w:ascii="Verdana" w:hAnsi="Verdana" w:cs="Calibri"/>
            <w:noProof/>
          </w:rPr>
          <w:t>Strona oczekiwania na przekierowanie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2C6CE37A" w14:textId="4A7D7181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4" w:history="1">
        <w:r w:rsidRPr="00B25809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85F86E0" w14:textId="23246ABF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5" w:history="1">
        <w:r w:rsidRPr="00B25809">
          <w:rPr>
            <w:rStyle w:val="Hipercze"/>
            <w:rFonts w:ascii="Verdana" w:hAnsi="Verdana" w:cs="Calibri"/>
            <w:noProof/>
          </w:rPr>
          <w:t>Aktualizacja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33C62B1F" w14:textId="30129BF6" w:rsidR="001F6229" w:rsidRDefault="001F6229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6" w:history="1">
        <w:r w:rsidRPr="00B25809">
          <w:rPr>
            <w:rStyle w:val="Hipercze"/>
            <w:rFonts w:ascii="Verdana" w:hAnsi="Verdana" w:cs="Calibri"/>
            <w:noProof/>
          </w:rPr>
          <w:t>Dezinstalacja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547125BE" w14:textId="7A53B3B6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7" w:history="1">
        <w:r w:rsidRPr="00B25809">
          <w:rPr>
            <w:rStyle w:val="Hipercze"/>
            <w:rFonts w:ascii="Verdana" w:hAnsi="Verdana" w:cs="Calibri"/>
            <w:noProof/>
          </w:rPr>
          <w:t>Za pomocą Web Setup Wizard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13C1CFEE" w14:textId="56537C17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8" w:history="1">
        <w:r w:rsidRPr="00B25809">
          <w:rPr>
            <w:rStyle w:val="Hipercze"/>
            <w:rFonts w:ascii="Verdana" w:hAnsi="Verdana" w:cs="Calibri"/>
            <w:noProof/>
          </w:rPr>
          <w:t>Poprzez linię poleceń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0D529224" w14:textId="4B43321C" w:rsidR="001F6229" w:rsidRDefault="001F6229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5748489" w:history="1">
        <w:r w:rsidRPr="00B25809">
          <w:rPr>
            <w:rStyle w:val="Hipercze"/>
            <w:rFonts w:ascii="Verdana" w:hAnsi="Verdana" w:cs="Calibri"/>
            <w:noProof/>
          </w:rPr>
          <w:t>(opcjonalnie) Czyszczenie plików oraz bazy danych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_Toc65748489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041A2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0EF9178D" w14:textId="33BD16CB" w:rsidR="00722CE1" w:rsidRPr="005D5589" w:rsidRDefault="00722CE1" w:rsidP="00471527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fldChar w:fldCharType="end"/>
      </w:r>
    </w:p>
    <w:p w14:paraId="4DBCD9A5" w14:textId="60F664E2" w:rsidR="00722CE1" w:rsidRPr="005D5589" w:rsidRDefault="00722CE1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br w:type="page"/>
      </w:r>
    </w:p>
    <w:p w14:paraId="3B4B3B67" w14:textId="66EA083F" w:rsidR="00471527" w:rsidRPr="005D5589" w:rsidRDefault="00471527" w:rsidP="00471527">
      <w:pPr>
        <w:pStyle w:val="Nagwek1"/>
        <w:rPr>
          <w:rFonts w:ascii="Verdana" w:hAnsi="Verdana" w:cs="Calibri"/>
        </w:rPr>
      </w:pPr>
      <w:bookmarkStart w:id="3" w:name="_Toc65748426"/>
      <w:r w:rsidRPr="005D5589">
        <w:rPr>
          <w:rFonts w:ascii="Verdana" w:hAnsi="Verdana" w:cs="Calibri"/>
        </w:rPr>
        <w:lastRenderedPageBreak/>
        <w:t>Podstawowe informacje</w:t>
      </w:r>
      <w:bookmarkEnd w:id="3"/>
    </w:p>
    <w:p w14:paraId="7DDBF1DD" w14:textId="1C411C45" w:rsidR="00471527" w:rsidRPr="005D5589" w:rsidRDefault="00471527" w:rsidP="00471527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Moduł płatności umożliwiający realizację transakcji bezgotówkowych w sklepie Magento.</w:t>
      </w:r>
    </w:p>
    <w:p w14:paraId="3B4B39FF" w14:textId="3B2E64C0" w:rsidR="00471527" w:rsidRPr="005D5589" w:rsidRDefault="00471527" w:rsidP="00471527">
      <w:pPr>
        <w:pStyle w:val="Nagwek2"/>
        <w:rPr>
          <w:rFonts w:ascii="Verdana" w:hAnsi="Verdana" w:cs="Calibri"/>
        </w:rPr>
      </w:pPr>
      <w:bookmarkStart w:id="4" w:name="_Toc65748427"/>
      <w:r w:rsidRPr="005D5589">
        <w:rPr>
          <w:rFonts w:ascii="Verdana" w:hAnsi="Verdana" w:cs="Calibri"/>
        </w:rPr>
        <w:t>Główne funkcje</w:t>
      </w:r>
      <w:bookmarkEnd w:id="4"/>
    </w:p>
    <w:p w14:paraId="3F5EBAE8" w14:textId="46B94BB9" w:rsidR="00471527" w:rsidRPr="005D5589" w:rsidRDefault="00471527" w:rsidP="00471527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Obsługa wielu sklepów</w:t>
      </w:r>
      <w:r w:rsidR="00DE04E7" w:rsidRPr="005D5589">
        <w:rPr>
          <w:rFonts w:ascii="Verdana" w:hAnsi="Verdana" w:cs="Calibri"/>
        </w:rPr>
        <w:t>.</w:t>
      </w:r>
    </w:p>
    <w:p w14:paraId="11434388" w14:textId="4D9ADD82" w:rsidR="00471527" w:rsidRPr="005D5589" w:rsidRDefault="00471527" w:rsidP="00471527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Obsługa zakupów bez rejestracji</w:t>
      </w:r>
      <w:r w:rsidR="00DE04E7" w:rsidRPr="005D5589">
        <w:rPr>
          <w:rFonts w:ascii="Verdana" w:hAnsi="Verdana" w:cs="Calibri"/>
        </w:rPr>
        <w:t>.</w:t>
      </w:r>
    </w:p>
    <w:p w14:paraId="68BFF634" w14:textId="45950588" w:rsidR="00471527" w:rsidRPr="005D5589" w:rsidRDefault="00471527" w:rsidP="00471527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Obsługa </w:t>
      </w:r>
      <w:r w:rsidR="00EB15D9" w:rsidRPr="005D5589">
        <w:rPr>
          <w:rFonts w:ascii="Verdana" w:hAnsi="Verdana" w:cs="Calibri"/>
        </w:rPr>
        <w:t>dwóch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trybów</w:t>
      </w:r>
      <w:r w:rsidRPr="005D5589">
        <w:rPr>
          <w:rFonts w:ascii="Verdana" w:hAnsi="Verdana" w:cs="Calibri"/>
        </w:rPr>
        <w:t xml:space="preserve"> działania (dla </w:t>
      </w:r>
      <w:r w:rsidR="00EB15D9" w:rsidRPr="005D5589">
        <w:rPr>
          <w:rFonts w:ascii="Verdana" w:hAnsi="Verdana" w:cs="Calibri"/>
        </w:rPr>
        <w:t>każdego</w:t>
      </w:r>
      <w:r w:rsidRPr="005D5589">
        <w:rPr>
          <w:rFonts w:ascii="Verdana" w:hAnsi="Verdana" w:cs="Calibri"/>
        </w:rPr>
        <w:t xml:space="preserve"> z </w:t>
      </w:r>
      <w:r w:rsidR="00EB15D9" w:rsidRPr="005D5589">
        <w:rPr>
          <w:rFonts w:ascii="Verdana" w:hAnsi="Verdana" w:cs="Calibri"/>
        </w:rPr>
        <w:t>poniższych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trybów</w:t>
      </w:r>
      <w:r w:rsidRPr="005D5589">
        <w:rPr>
          <w:rFonts w:ascii="Verdana" w:hAnsi="Verdana" w:cs="Calibri"/>
        </w:rPr>
        <w:t xml:space="preserve"> wymagane </w:t>
      </w:r>
      <w:r w:rsidR="00041042" w:rsidRPr="005D5589">
        <w:rPr>
          <w:rFonts w:ascii="Verdana" w:hAnsi="Verdana" w:cs="Calibri"/>
        </w:rPr>
        <w:t>są</w:t>
      </w:r>
      <w:r w:rsidRPr="005D5589">
        <w:rPr>
          <w:rFonts w:ascii="Arial" w:hAnsi="Arial" w:cs="Arial"/>
        </w:rPr>
        <w:t>̨</w:t>
      </w:r>
      <w:r w:rsidRPr="005D5589">
        <w:rPr>
          <w:rFonts w:ascii="Verdana" w:hAnsi="Verdana" w:cs="Calibri"/>
        </w:rPr>
        <w:t xml:space="preserve"> osobne dane kont, </w:t>
      </w:r>
      <w:r w:rsidR="00EB15D9" w:rsidRPr="005D5589">
        <w:rPr>
          <w:rFonts w:ascii="Verdana" w:hAnsi="Verdana" w:cs="Calibri"/>
        </w:rPr>
        <w:t>które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należy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uzyskać</w:t>
      </w:r>
      <w:r w:rsidRPr="005D5589">
        <w:rPr>
          <w:rFonts w:ascii="Verdana" w:hAnsi="Verdana" w:cs="Calibri"/>
        </w:rPr>
        <w:t>́ od Blue Media S.A.):</w:t>
      </w:r>
    </w:p>
    <w:p w14:paraId="38C1FDB3" w14:textId="18BD968A" w:rsidR="00471527" w:rsidRPr="005D5589" w:rsidRDefault="00F73D7F" w:rsidP="00471527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t</w:t>
      </w:r>
      <w:r w:rsidR="00471527" w:rsidRPr="005D5589">
        <w:rPr>
          <w:rFonts w:ascii="Verdana" w:hAnsi="Verdana" w:cs="Calibri"/>
        </w:rPr>
        <w:t>estowy</w:t>
      </w:r>
      <w:r w:rsidRPr="005D5589">
        <w:rPr>
          <w:rFonts w:ascii="Verdana" w:hAnsi="Verdana" w:cs="Calibri"/>
        </w:rPr>
        <w:t>,</w:t>
      </w:r>
    </w:p>
    <w:p w14:paraId="2B50FA65" w14:textId="50A910F4" w:rsidR="00471527" w:rsidRPr="005D5589" w:rsidRDefault="00F73D7F" w:rsidP="00471527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p</w:t>
      </w:r>
      <w:r w:rsidR="00471527" w:rsidRPr="005D5589">
        <w:rPr>
          <w:rFonts w:ascii="Verdana" w:hAnsi="Verdana" w:cs="Calibri"/>
        </w:rPr>
        <w:t>rodukcyjny</w:t>
      </w:r>
      <w:r w:rsidRPr="005D5589">
        <w:rPr>
          <w:rFonts w:ascii="Verdana" w:hAnsi="Verdana" w:cs="Calibri"/>
        </w:rPr>
        <w:t>.</w:t>
      </w:r>
    </w:p>
    <w:p w14:paraId="77F46E85" w14:textId="77777777" w:rsidR="005A4462" w:rsidRPr="005D5589" w:rsidRDefault="005A4462" w:rsidP="005A4462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Realizacja dwóch sposobów wyświetlenia form płatności w sklepie:</w:t>
      </w:r>
    </w:p>
    <w:p w14:paraId="7740C9C4" w14:textId="77777777" w:rsidR="005A4462" w:rsidRPr="005D5589" w:rsidRDefault="005A4462" w:rsidP="005A4462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Na stronie Blue Media – widok klasyczny lub spersonalizowany (po uzgodnieniu z Blue Media),</w:t>
      </w:r>
    </w:p>
    <w:p w14:paraId="00FC3D2E" w14:textId="5DE02332" w:rsidR="005A4462" w:rsidRPr="005D5589" w:rsidRDefault="005A4462" w:rsidP="005A4462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Na stronie sklepu – zintegrowany, Klient przenoszony jest od razu do bank</w:t>
      </w:r>
      <w:r w:rsidR="00041042">
        <w:rPr>
          <w:rFonts w:ascii="Verdana" w:hAnsi="Verdana" w:cs="Calibri"/>
        </w:rPr>
        <w:t>u</w:t>
      </w:r>
      <w:r w:rsidRPr="005D5589">
        <w:rPr>
          <w:rFonts w:ascii="Verdana" w:hAnsi="Verdana" w:cs="Calibri"/>
        </w:rPr>
        <w:t xml:space="preserve"> lub na stronę płatności kartą. </w:t>
      </w:r>
    </w:p>
    <w:p w14:paraId="61FCBDC9" w14:textId="3B247249" w:rsidR="00471527" w:rsidRPr="005D5589" w:rsidRDefault="00471527" w:rsidP="00471527">
      <w:pPr>
        <w:pStyle w:val="Nagwek2"/>
        <w:rPr>
          <w:rFonts w:ascii="Verdana" w:hAnsi="Verdana" w:cs="Calibri"/>
        </w:rPr>
      </w:pPr>
      <w:bookmarkStart w:id="5" w:name="_Toc65748428"/>
      <w:r w:rsidRPr="005D5589">
        <w:rPr>
          <w:rFonts w:ascii="Verdana" w:hAnsi="Verdana" w:cs="Calibri"/>
        </w:rPr>
        <w:t>Wymagania</w:t>
      </w:r>
      <w:bookmarkEnd w:id="5"/>
    </w:p>
    <w:p w14:paraId="332307B3" w14:textId="591D6452" w:rsidR="00471527" w:rsidRPr="005D5589" w:rsidRDefault="00471527" w:rsidP="00471527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Wersja Magento: </w:t>
      </w:r>
      <w:r w:rsidR="005A4462" w:rsidRPr="005D5589">
        <w:rPr>
          <w:rFonts w:ascii="Verdana" w:hAnsi="Verdana" w:cs="Calibri"/>
        </w:rPr>
        <w:t>2</w:t>
      </w:r>
      <w:r w:rsidRPr="005D5589">
        <w:rPr>
          <w:rFonts w:ascii="Verdana" w:hAnsi="Verdana" w:cs="Calibri"/>
        </w:rPr>
        <w:t>.</w:t>
      </w:r>
      <w:r w:rsidR="005C6D73">
        <w:rPr>
          <w:rFonts w:ascii="Verdana" w:hAnsi="Verdana" w:cs="Calibri"/>
        </w:rPr>
        <w:t>3</w:t>
      </w:r>
      <w:r w:rsidRPr="005D5589">
        <w:rPr>
          <w:rFonts w:ascii="Verdana" w:hAnsi="Verdana" w:cs="Calibri"/>
        </w:rPr>
        <w:t xml:space="preserve">.0 – </w:t>
      </w:r>
      <w:r w:rsidR="005A4462" w:rsidRPr="005D5589">
        <w:rPr>
          <w:rFonts w:ascii="Verdana" w:hAnsi="Verdana" w:cs="Calibri"/>
        </w:rPr>
        <w:t>2</w:t>
      </w:r>
      <w:r w:rsidRPr="005D5589">
        <w:rPr>
          <w:rFonts w:ascii="Verdana" w:hAnsi="Verdana" w:cs="Calibri"/>
        </w:rPr>
        <w:t>.</w:t>
      </w:r>
      <w:r w:rsidR="00217C04">
        <w:rPr>
          <w:rFonts w:ascii="Verdana" w:hAnsi="Verdana" w:cs="Calibri"/>
        </w:rPr>
        <w:t>4</w:t>
      </w:r>
      <w:r w:rsidRPr="005D5589">
        <w:rPr>
          <w:rFonts w:ascii="Verdana" w:hAnsi="Verdana" w:cs="Calibri"/>
        </w:rPr>
        <w:t>.</w:t>
      </w:r>
      <w:r w:rsidR="00AD2075">
        <w:rPr>
          <w:rFonts w:ascii="Verdana" w:hAnsi="Verdana" w:cs="Calibri"/>
        </w:rPr>
        <w:t>1</w:t>
      </w:r>
      <w:r w:rsidR="002E0340">
        <w:rPr>
          <w:rFonts w:ascii="Verdana" w:hAnsi="Verdana" w:cs="Calibri"/>
        </w:rPr>
        <w:t>.</w:t>
      </w:r>
    </w:p>
    <w:p w14:paraId="2BD26F49" w14:textId="4A4FE24A" w:rsidR="00471527" w:rsidRPr="005D5589" w:rsidRDefault="00471527" w:rsidP="00471527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Wersja PHP zgodna z wymaganiami względem danej wersji sklepu.</w:t>
      </w:r>
    </w:p>
    <w:p w14:paraId="2D15FE10" w14:textId="745CFF66" w:rsidR="00E8743D" w:rsidRDefault="001857EC" w:rsidP="002E3D84">
      <w:pPr>
        <w:pStyle w:val="Nagwek1"/>
        <w:rPr>
          <w:rFonts w:ascii="Verdana" w:hAnsi="Verdana" w:cs="Calibri"/>
        </w:rPr>
      </w:pPr>
      <w:bookmarkStart w:id="6" w:name="_Toc65748429"/>
      <w:r w:rsidRPr="005D5589">
        <w:rPr>
          <w:rFonts w:ascii="Verdana" w:hAnsi="Verdana" w:cs="Calibri"/>
        </w:rPr>
        <w:t>Opis zmian</w:t>
      </w:r>
      <w:bookmarkEnd w:id="6"/>
    </w:p>
    <w:p w14:paraId="179BC49D" w14:textId="79495E5A" w:rsidR="00D32911" w:rsidRPr="00C51544" w:rsidRDefault="00D32911" w:rsidP="00D32911">
      <w:pPr>
        <w:pStyle w:val="Nagwek2"/>
        <w:rPr>
          <w:rFonts w:ascii="Verdana" w:hAnsi="Verdana"/>
        </w:rPr>
      </w:pPr>
      <w:bookmarkStart w:id="7" w:name="_Toc63683793"/>
      <w:bookmarkStart w:id="8" w:name="_Toc65748430"/>
      <w:r w:rsidRPr="00C51544">
        <w:rPr>
          <w:rFonts w:ascii="Verdana" w:hAnsi="Verdana"/>
        </w:rPr>
        <w:t>Wersja 2.</w:t>
      </w:r>
      <w:r>
        <w:rPr>
          <w:rFonts w:ascii="Verdana" w:hAnsi="Verdana"/>
        </w:rPr>
        <w:t>14</w:t>
      </w:r>
      <w:r w:rsidRPr="00C51544">
        <w:rPr>
          <w:rFonts w:ascii="Verdana" w:hAnsi="Verdana"/>
        </w:rPr>
        <w:t>.</w:t>
      </w:r>
      <w:r>
        <w:rPr>
          <w:rFonts w:ascii="Verdana" w:hAnsi="Verdana"/>
        </w:rPr>
        <w:t>0</w:t>
      </w:r>
      <w:bookmarkEnd w:id="8"/>
    </w:p>
    <w:p w14:paraId="0D7D3660" w14:textId="24E72B24" w:rsidR="00D32911" w:rsidRPr="00D32911" w:rsidRDefault="00D32911" w:rsidP="00D3291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Dodano opcję „</w:t>
      </w:r>
      <w:hyperlink w:anchor="_Wybór_kanału_płatności" w:history="1">
        <w:r w:rsidRPr="002B5F9E">
          <w:rPr>
            <w:rStyle w:val="Hipercze"/>
            <w:rFonts w:ascii="Verdana" w:hAnsi="Verdana"/>
          </w:rPr>
          <w:t>Pokaż kanały płatności w sklepie</w:t>
        </w:r>
      </w:hyperlink>
      <w:r>
        <w:rPr>
          <w:rFonts w:ascii="Verdana" w:hAnsi="Verdana"/>
        </w:rPr>
        <w:t>”</w:t>
      </w:r>
      <w:r w:rsidR="001F6229">
        <w:rPr>
          <w:rFonts w:ascii="Verdana" w:hAnsi="Verdana"/>
        </w:rPr>
        <w:t xml:space="preserve"> – domyślnie włączona</w:t>
      </w:r>
      <w:r w:rsidRPr="00D32911">
        <w:rPr>
          <w:rFonts w:ascii="Verdana" w:hAnsi="Verdana"/>
        </w:rPr>
        <w:t>.</w:t>
      </w:r>
    </w:p>
    <w:p w14:paraId="6745AE41" w14:textId="145E22C4" w:rsidR="00D32911" w:rsidRPr="00D32911" w:rsidRDefault="00D32911" w:rsidP="00D3291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 opcję „</w:t>
      </w:r>
      <w:r w:rsidRPr="00D32911">
        <w:rPr>
          <w:rFonts w:ascii="Verdana" w:hAnsi="Verdana"/>
        </w:rPr>
        <w:t>Czas ważności płatności</w:t>
      </w:r>
      <w:r>
        <w:rPr>
          <w:rFonts w:ascii="Verdana" w:hAnsi="Verdana"/>
        </w:rPr>
        <w:t>”</w:t>
      </w:r>
    </w:p>
    <w:p w14:paraId="7667685F" w14:textId="385AC67B" w:rsidR="00282E4E" w:rsidRPr="00C51544" w:rsidRDefault="00282E4E" w:rsidP="00282E4E">
      <w:pPr>
        <w:pStyle w:val="Nagwek2"/>
        <w:rPr>
          <w:rFonts w:ascii="Verdana" w:hAnsi="Verdana"/>
        </w:rPr>
      </w:pPr>
      <w:bookmarkStart w:id="9" w:name="_Toc65748431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6</w:t>
      </w:r>
      <w:bookmarkEnd w:id="9"/>
    </w:p>
    <w:p w14:paraId="38C300D3" w14:textId="5DD8EF45" w:rsidR="00282E4E" w:rsidRPr="00282E4E" w:rsidRDefault="00282E4E" w:rsidP="000E5E6D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Odblokowanie Google </w:t>
      </w:r>
      <w:proofErr w:type="spellStart"/>
      <w:r>
        <w:rPr>
          <w:rFonts w:ascii="Verdana" w:hAnsi="Verdana"/>
        </w:rPr>
        <w:t>Pay</w:t>
      </w:r>
      <w:proofErr w:type="spellEnd"/>
      <w:r>
        <w:rPr>
          <w:rFonts w:ascii="Verdana" w:hAnsi="Verdana"/>
        </w:rPr>
        <w:t xml:space="preserve"> dla wszystkich walut.</w:t>
      </w:r>
    </w:p>
    <w:p w14:paraId="21810998" w14:textId="603A545B" w:rsidR="000E5E6D" w:rsidRPr="00C51544" w:rsidRDefault="000E5E6D" w:rsidP="000E5E6D">
      <w:pPr>
        <w:pStyle w:val="Nagwek2"/>
        <w:rPr>
          <w:rFonts w:ascii="Verdana" w:hAnsi="Verdana"/>
        </w:rPr>
      </w:pPr>
      <w:bookmarkStart w:id="10" w:name="_Toc65748432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5</w:t>
      </w:r>
      <w:bookmarkEnd w:id="10"/>
    </w:p>
    <w:p w14:paraId="65C71517" w14:textId="17759F40" w:rsid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Poprawiono składanie zamówienia – metoda </w:t>
      </w:r>
      <w:r>
        <w:rPr>
          <w:rFonts w:ascii="Verdana" w:hAnsi="Verdana"/>
          <w:b/>
          <w:bCs/>
        </w:rPr>
        <w:t>order</w:t>
      </w:r>
      <w:r>
        <w:rPr>
          <w:rFonts w:ascii="Verdana" w:hAnsi="Verdana"/>
        </w:rPr>
        <w:t xml:space="preserve"> zamiast </w:t>
      </w:r>
      <w:proofErr w:type="spellStart"/>
      <w:r>
        <w:rPr>
          <w:rFonts w:ascii="Verdana" w:hAnsi="Verdana"/>
          <w:b/>
          <w:bCs/>
        </w:rPr>
        <w:t>authorize</w:t>
      </w:r>
      <w:proofErr w:type="spellEnd"/>
      <w:r>
        <w:rPr>
          <w:rFonts w:ascii="Verdana" w:hAnsi="Verdana"/>
        </w:rPr>
        <w:t>.</w:t>
      </w:r>
    </w:p>
    <w:p w14:paraId="166B0F3A" w14:textId="30FF1F1E" w:rsid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Poprawiono </w:t>
      </w:r>
      <w:proofErr w:type="spellStart"/>
      <w:r>
        <w:rPr>
          <w:rFonts w:ascii="Verdana" w:hAnsi="Verdana"/>
          <w:b/>
          <w:bCs/>
        </w:rPr>
        <w:t>db_schema</w:t>
      </w:r>
      <w:proofErr w:type="spellEnd"/>
      <w:r>
        <w:rPr>
          <w:rFonts w:ascii="Verdana" w:hAnsi="Verdana"/>
        </w:rPr>
        <w:t>.</w:t>
      </w:r>
    </w:p>
    <w:p w14:paraId="465997C4" w14:textId="04966BEF" w:rsid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Zaktualizowano </w:t>
      </w:r>
      <w:r w:rsidRPr="000E5E6D">
        <w:rPr>
          <w:rFonts w:ascii="Verdana" w:hAnsi="Verdana"/>
          <w:b/>
          <w:bCs/>
        </w:rPr>
        <w:t>Content Security Policy</w:t>
      </w:r>
      <w:r>
        <w:rPr>
          <w:rFonts w:ascii="Verdana" w:hAnsi="Verdana"/>
        </w:rPr>
        <w:t>.</w:t>
      </w:r>
    </w:p>
    <w:p w14:paraId="19B752E5" w14:textId="05CE5275" w:rsidR="000E5E6D" w:rsidRP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Zaktualizowano </w:t>
      </w:r>
      <w:proofErr w:type="spellStart"/>
      <w:proofErr w:type="gramStart"/>
      <w:r w:rsidRPr="000E5E6D">
        <w:rPr>
          <w:rFonts w:ascii="Verdana" w:hAnsi="Verdana"/>
          <w:b/>
          <w:bCs/>
        </w:rPr>
        <w:t>composer.json</w:t>
      </w:r>
      <w:proofErr w:type="spellEnd"/>
      <w:proofErr w:type="gramEnd"/>
      <w:r>
        <w:rPr>
          <w:rFonts w:ascii="Verdana" w:hAnsi="Verdana"/>
        </w:rPr>
        <w:t>.</w:t>
      </w:r>
    </w:p>
    <w:p w14:paraId="19F772AE" w14:textId="24943BCE" w:rsidR="008C0215" w:rsidRPr="00C51544" w:rsidRDefault="008C0215" w:rsidP="008C0215">
      <w:pPr>
        <w:pStyle w:val="Nagwek2"/>
        <w:rPr>
          <w:rFonts w:ascii="Verdana" w:hAnsi="Verdana"/>
        </w:rPr>
      </w:pPr>
      <w:bookmarkStart w:id="11" w:name="_Toc65748433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4</w:t>
      </w:r>
      <w:bookmarkEnd w:id="7"/>
      <w:bookmarkEnd w:id="11"/>
    </w:p>
    <w:p w14:paraId="4D1E2ED5" w14:textId="02A5B0D4" w:rsidR="008C0215" w:rsidRPr="008C0215" w:rsidRDefault="008C0215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Poprawiono składanie zamówienia – metoda </w:t>
      </w:r>
      <w:r>
        <w:rPr>
          <w:rFonts w:ascii="Verdana" w:hAnsi="Verdana"/>
          <w:b/>
          <w:bCs/>
        </w:rPr>
        <w:t>order</w:t>
      </w:r>
      <w:r>
        <w:rPr>
          <w:rFonts w:ascii="Verdana" w:hAnsi="Verdana"/>
        </w:rPr>
        <w:t xml:space="preserve"> zamiast </w:t>
      </w:r>
      <w:proofErr w:type="spellStart"/>
      <w:r>
        <w:rPr>
          <w:rFonts w:ascii="Verdana" w:hAnsi="Verdana"/>
          <w:b/>
          <w:bCs/>
        </w:rPr>
        <w:t>authorize</w:t>
      </w:r>
      <w:proofErr w:type="spellEnd"/>
      <w:r>
        <w:rPr>
          <w:rFonts w:ascii="Verdana" w:hAnsi="Verdana"/>
        </w:rPr>
        <w:t>.</w:t>
      </w:r>
    </w:p>
    <w:p w14:paraId="1610F17E" w14:textId="3E61E86B" w:rsidR="00F43631" w:rsidRPr="00C51544" w:rsidRDefault="00F43631" w:rsidP="00F43631">
      <w:pPr>
        <w:pStyle w:val="Nagwek2"/>
        <w:rPr>
          <w:rFonts w:ascii="Verdana" w:hAnsi="Verdana"/>
        </w:rPr>
      </w:pPr>
      <w:bookmarkStart w:id="12" w:name="_Toc65748434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3</w:t>
      </w:r>
      <w:bookmarkEnd w:id="12"/>
    </w:p>
    <w:p w14:paraId="2FC43ACF" w14:textId="61164407" w:rsidR="00F43631" w:rsidRDefault="00F43631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 modu</w:t>
      </w:r>
      <w:r w:rsidR="00B11D19">
        <w:rPr>
          <w:rFonts w:ascii="Verdana" w:hAnsi="Verdana"/>
        </w:rPr>
        <w:t xml:space="preserve">ł </w:t>
      </w:r>
      <w:r>
        <w:rPr>
          <w:rFonts w:ascii="Verdana" w:hAnsi="Verdana"/>
        </w:rPr>
        <w:t>konfiguracji kanałów płatności</w:t>
      </w:r>
      <w:r w:rsidRPr="00C51544">
        <w:rPr>
          <w:rFonts w:ascii="Verdana" w:hAnsi="Verdana"/>
        </w:rPr>
        <w:t>.</w:t>
      </w:r>
    </w:p>
    <w:p w14:paraId="32338BCA" w14:textId="56E3D809" w:rsidR="00F43631" w:rsidRDefault="00F43631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 synchronizację kanałów dla wielu witryn.</w:t>
      </w:r>
    </w:p>
    <w:p w14:paraId="7DE3B452" w14:textId="4B27B381" w:rsidR="00173A8E" w:rsidRPr="00F43631" w:rsidRDefault="00173A8E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 w:rsidRPr="00173A8E">
        <w:rPr>
          <w:rFonts w:ascii="Verdana" w:hAnsi="Verdana"/>
        </w:rPr>
        <w:lastRenderedPageBreak/>
        <w:t xml:space="preserve">Wyłączono </w:t>
      </w:r>
      <w:proofErr w:type="spellStart"/>
      <w:r w:rsidRPr="00173A8E">
        <w:rPr>
          <w:rFonts w:ascii="Verdana" w:hAnsi="Verdana"/>
        </w:rPr>
        <w:t>klikalny</w:t>
      </w:r>
      <w:proofErr w:type="spellEnd"/>
      <w:r w:rsidRPr="00173A8E">
        <w:rPr>
          <w:rFonts w:ascii="Verdana" w:hAnsi="Verdana"/>
        </w:rPr>
        <w:t xml:space="preserve"> </w:t>
      </w:r>
      <w:proofErr w:type="spellStart"/>
      <w:r w:rsidRPr="00173A8E">
        <w:rPr>
          <w:rFonts w:ascii="Verdana" w:hAnsi="Verdana"/>
        </w:rPr>
        <w:t>overlay</w:t>
      </w:r>
      <w:proofErr w:type="spellEnd"/>
      <w:r w:rsidRPr="00173A8E">
        <w:rPr>
          <w:rFonts w:ascii="Verdana" w:hAnsi="Verdana"/>
        </w:rPr>
        <w:t xml:space="preserve"> dla BLIK 0 i Google </w:t>
      </w:r>
      <w:proofErr w:type="spellStart"/>
      <w:r w:rsidRPr="00173A8E">
        <w:rPr>
          <w:rFonts w:ascii="Verdana" w:hAnsi="Verdana"/>
        </w:rPr>
        <w:t>Pay</w:t>
      </w:r>
      <w:proofErr w:type="spellEnd"/>
      <w:r>
        <w:rPr>
          <w:rFonts w:ascii="Verdana" w:hAnsi="Verdana"/>
        </w:rPr>
        <w:t>.</w:t>
      </w:r>
    </w:p>
    <w:p w14:paraId="2A17429B" w14:textId="6CDB2FC3" w:rsidR="00F43631" w:rsidRPr="00C51544" w:rsidRDefault="00F43631" w:rsidP="00F43631">
      <w:pPr>
        <w:pStyle w:val="Nagwek2"/>
        <w:rPr>
          <w:rFonts w:ascii="Verdana" w:hAnsi="Verdana"/>
        </w:rPr>
      </w:pPr>
      <w:bookmarkStart w:id="13" w:name="_Toc65748435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2</w:t>
      </w:r>
      <w:bookmarkEnd w:id="13"/>
    </w:p>
    <w:p w14:paraId="2D54D25F" w14:textId="1D15B403" w:rsidR="00F43631" w:rsidRPr="00F43631" w:rsidRDefault="00173A8E" w:rsidP="00C51544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</w:t>
      </w:r>
      <w:r w:rsidR="00F43631">
        <w:rPr>
          <w:rFonts w:ascii="Verdana" w:hAnsi="Verdana"/>
        </w:rPr>
        <w:t xml:space="preserve"> wyświetlanie niestandardowego logo </w:t>
      </w:r>
      <w:proofErr w:type="spellStart"/>
      <w:r w:rsidR="00F43631">
        <w:rPr>
          <w:rFonts w:ascii="Verdana" w:hAnsi="Verdana"/>
        </w:rPr>
        <w:t>BLIKa</w:t>
      </w:r>
      <w:proofErr w:type="spellEnd"/>
      <w:r w:rsidR="00F43631">
        <w:rPr>
          <w:rFonts w:ascii="Verdana" w:hAnsi="Verdana"/>
        </w:rPr>
        <w:t xml:space="preserve"> 0</w:t>
      </w:r>
      <w:r w:rsidR="00F43631" w:rsidRPr="00C51544">
        <w:rPr>
          <w:rFonts w:ascii="Verdana" w:hAnsi="Verdana"/>
        </w:rPr>
        <w:t>.</w:t>
      </w:r>
    </w:p>
    <w:p w14:paraId="3916F7DD" w14:textId="18C7354F" w:rsidR="00C51544" w:rsidRPr="00C51544" w:rsidRDefault="00C51544" w:rsidP="00C51544">
      <w:pPr>
        <w:pStyle w:val="Nagwek2"/>
        <w:rPr>
          <w:rFonts w:ascii="Verdana" w:hAnsi="Verdana"/>
        </w:rPr>
      </w:pPr>
      <w:bookmarkStart w:id="14" w:name="_Toc65748436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1</w:t>
      </w:r>
      <w:bookmarkEnd w:id="14"/>
    </w:p>
    <w:p w14:paraId="412FA710" w14:textId="6E9EE88C" w:rsidR="00C51544" w:rsidRPr="00C51544" w:rsidRDefault="00C51544" w:rsidP="00C51544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</w:t>
      </w:r>
      <w:r w:rsidR="00F43631">
        <w:rPr>
          <w:rFonts w:ascii="Verdana" w:hAnsi="Verdana"/>
        </w:rPr>
        <w:t>ono</w:t>
      </w:r>
      <w:r>
        <w:rPr>
          <w:rFonts w:ascii="Verdana" w:hAnsi="Verdana"/>
        </w:rPr>
        <w:t xml:space="preserve"> </w:t>
      </w:r>
      <w:r w:rsidR="00F43631">
        <w:rPr>
          <w:rFonts w:ascii="Verdana" w:hAnsi="Verdana"/>
        </w:rPr>
        <w:t>niestandardowe</w:t>
      </w:r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walidator</w:t>
      </w:r>
      <w:r w:rsidR="00F43631">
        <w:rPr>
          <w:rFonts w:ascii="Verdana" w:hAnsi="Verdana"/>
        </w:rPr>
        <w:t>y</w:t>
      </w:r>
      <w:proofErr w:type="spellEnd"/>
      <w:r>
        <w:rPr>
          <w:rFonts w:ascii="Verdana" w:hAnsi="Verdana"/>
        </w:rPr>
        <w:t xml:space="preserve"> (</w:t>
      </w:r>
      <w:proofErr w:type="spellStart"/>
      <w:r w:rsidRPr="00C51544">
        <w:rPr>
          <w:rFonts w:ascii="Verdana" w:hAnsi="Verdana"/>
        </w:rPr>
        <w:t>additional-validators</w:t>
      </w:r>
      <w:proofErr w:type="spellEnd"/>
      <w:r w:rsidRPr="00C51544">
        <w:rPr>
          <w:rFonts w:ascii="Verdana" w:hAnsi="Verdana"/>
        </w:rPr>
        <w:t xml:space="preserve">) w </w:t>
      </w:r>
      <w:proofErr w:type="spellStart"/>
      <w:r w:rsidRPr="00C51544">
        <w:rPr>
          <w:rFonts w:ascii="Verdana" w:hAnsi="Verdana"/>
          <w:b/>
          <w:bCs/>
        </w:rPr>
        <w:t>placeOrder</w:t>
      </w:r>
      <w:proofErr w:type="spellEnd"/>
      <w:r w:rsidRPr="00C51544">
        <w:rPr>
          <w:rFonts w:ascii="Verdana" w:hAnsi="Verdana"/>
        </w:rPr>
        <w:t>.</w:t>
      </w:r>
    </w:p>
    <w:p w14:paraId="5C28D91E" w14:textId="0CEDD393" w:rsidR="00C51544" w:rsidRDefault="00C51544" w:rsidP="00C51544">
      <w:pPr>
        <w:pStyle w:val="Nagwek2"/>
        <w:rPr>
          <w:rFonts w:ascii="Verdana" w:hAnsi="Verdana"/>
        </w:rPr>
      </w:pPr>
      <w:bookmarkStart w:id="15" w:name="_Toc65748437"/>
      <w:r>
        <w:rPr>
          <w:rFonts w:ascii="Verdana" w:hAnsi="Verdana"/>
        </w:rPr>
        <w:t>Wersja 2.13.0</w:t>
      </w:r>
      <w:bookmarkEnd w:id="15"/>
    </w:p>
    <w:p w14:paraId="593D679A" w14:textId="176E6A9F" w:rsidR="00C51544" w:rsidRPr="00C51544" w:rsidRDefault="00C51544" w:rsidP="00611611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proofErr w:type="spellStart"/>
      <w:r>
        <w:rPr>
          <w:rFonts w:ascii="Verdana" w:hAnsi="Verdana"/>
        </w:rPr>
        <w:t>Smartney</w:t>
      </w:r>
      <w:proofErr w:type="spellEnd"/>
      <w:r>
        <w:rPr>
          <w:rFonts w:ascii="Verdana" w:hAnsi="Verdana"/>
        </w:rPr>
        <w:t xml:space="preserve"> – </w:t>
      </w:r>
      <w:r w:rsidRPr="00611611">
        <w:rPr>
          <w:rFonts w:ascii="Verdana" w:hAnsi="Verdana"/>
        </w:rPr>
        <w:t>Kup teraz, zapłać później</w:t>
      </w:r>
      <w:r>
        <w:rPr>
          <w:rFonts w:ascii="Verdana" w:hAnsi="Verdana"/>
        </w:rPr>
        <w:t>.</w:t>
      </w:r>
    </w:p>
    <w:p w14:paraId="058BA950" w14:textId="147B4CC9" w:rsidR="00611611" w:rsidRDefault="00611611" w:rsidP="00611611">
      <w:pPr>
        <w:pStyle w:val="Nagwek2"/>
        <w:rPr>
          <w:rFonts w:ascii="Verdana" w:hAnsi="Verdana"/>
        </w:rPr>
      </w:pPr>
      <w:bookmarkStart w:id="16" w:name="_Toc65748438"/>
      <w:r>
        <w:rPr>
          <w:rFonts w:ascii="Verdana" w:hAnsi="Verdana"/>
        </w:rPr>
        <w:t>Wersja 2.12.0</w:t>
      </w:r>
      <w:bookmarkEnd w:id="16"/>
    </w:p>
    <w:p w14:paraId="59EB2605" w14:textId="20D712D7" w:rsidR="00611611" w:rsidRPr="0023795A" w:rsidRDefault="00611611" w:rsidP="00611611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hyperlink w:anchor="_Zwrot_–_faktura" w:history="1">
        <w:r w:rsidRPr="00260D0C">
          <w:rPr>
            <w:rStyle w:val="Hipercze"/>
            <w:rFonts w:ascii="Verdana" w:hAnsi="Verdana"/>
          </w:rPr>
          <w:t>zwroty on-line</w:t>
        </w:r>
      </w:hyperlink>
      <w:r>
        <w:rPr>
          <w:rFonts w:ascii="Verdana" w:hAnsi="Verdana"/>
        </w:rPr>
        <w:t xml:space="preserve"> poprzez Faktury korygujące (</w:t>
      </w:r>
      <w:proofErr w:type="spellStart"/>
      <w:r>
        <w:rPr>
          <w:rFonts w:ascii="Verdana" w:hAnsi="Verdana"/>
        </w:rPr>
        <w:t>Credit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Memo</w:t>
      </w:r>
      <w:proofErr w:type="spellEnd"/>
      <w:r>
        <w:rPr>
          <w:rFonts w:ascii="Verdana" w:hAnsi="Verdana"/>
        </w:rPr>
        <w:t>).</w:t>
      </w:r>
    </w:p>
    <w:p w14:paraId="2D1E845B" w14:textId="63CF64B3" w:rsidR="00611611" w:rsidRDefault="00611611" w:rsidP="00611611">
      <w:pPr>
        <w:pStyle w:val="Nagwek2"/>
        <w:rPr>
          <w:rFonts w:ascii="Verdana" w:hAnsi="Verdana"/>
        </w:rPr>
      </w:pPr>
      <w:bookmarkStart w:id="17" w:name="_Toc65748439"/>
      <w:r>
        <w:rPr>
          <w:rFonts w:ascii="Verdana" w:hAnsi="Verdana"/>
        </w:rPr>
        <w:t>Wersja 2.11.0</w:t>
      </w:r>
      <w:bookmarkEnd w:id="17"/>
    </w:p>
    <w:p w14:paraId="06C8582D" w14:textId="5F7CB0BF" w:rsidR="00611611" w:rsidRPr="0023795A" w:rsidRDefault="00611611" w:rsidP="00611611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hyperlink w:anchor="_Strona_oczekiwania_na" w:history="1">
        <w:r w:rsidRPr="00260D0C">
          <w:rPr>
            <w:rStyle w:val="Hipercze"/>
            <w:rFonts w:ascii="Verdana" w:hAnsi="Verdana"/>
          </w:rPr>
          <w:t>stronę oczekiwania na przekierowanie</w:t>
        </w:r>
      </w:hyperlink>
      <w:r>
        <w:rPr>
          <w:rFonts w:ascii="Verdana" w:hAnsi="Verdana"/>
        </w:rPr>
        <w:t xml:space="preserve"> do płatności.</w:t>
      </w:r>
    </w:p>
    <w:p w14:paraId="7A613C65" w14:textId="18495667" w:rsidR="00217C04" w:rsidRDefault="00217C04" w:rsidP="00217C04">
      <w:pPr>
        <w:pStyle w:val="Nagwek2"/>
        <w:rPr>
          <w:rFonts w:ascii="Verdana" w:hAnsi="Verdana"/>
        </w:rPr>
      </w:pPr>
      <w:bookmarkStart w:id="18" w:name="_Toc65748440"/>
      <w:r>
        <w:rPr>
          <w:rFonts w:ascii="Verdana" w:hAnsi="Verdana"/>
        </w:rPr>
        <w:t>Wersja 2.10.0</w:t>
      </w:r>
      <w:bookmarkEnd w:id="18"/>
    </w:p>
    <w:p w14:paraId="01EAFEC8" w14:textId="02C18745" w:rsidR="00217C04" w:rsidRPr="0023795A" w:rsidRDefault="0023795A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>Dodan</w:t>
      </w:r>
      <w:r w:rsidR="001B2CF3">
        <w:rPr>
          <w:rFonts w:ascii="Verdana" w:hAnsi="Verdana"/>
        </w:rPr>
        <w:t>o</w:t>
      </w:r>
      <w:r>
        <w:rPr>
          <w:rFonts w:ascii="Verdana" w:hAnsi="Verdana"/>
        </w:rPr>
        <w:t xml:space="preserve"> opcję </w:t>
      </w:r>
      <w:r w:rsidR="00EC1434">
        <w:rPr>
          <w:rFonts w:ascii="Verdana" w:hAnsi="Verdana"/>
        </w:rPr>
        <w:t xml:space="preserve">wysłania linku do płatności dla </w:t>
      </w:r>
      <w:hyperlink w:anchor="_Generowanie_zamówień_z_1" w:history="1">
        <w:r w:rsidR="00EC1434" w:rsidRPr="00245212">
          <w:rPr>
            <w:rStyle w:val="Hipercze"/>
            <w:rFonts w:ascii="Verdana" w:hAnsi="Verdana"/>
          </w:rPr>
          <w:t>zamówień utworzonych</w:t>
        </w:r>
        <w:r w:rsidRPr="00245212">
          <w:rPr>
            <w:rStyle w:val="Hipercze"/>
            <w:rFonts w:ascii="Verdana" w:hAnsi="Verdana"/>
          </w:rPr>
          <w:t xml:space="preserve"> z poziomu panelu administracyjnego</w:t>
        </w:r>
      </w:hyperlink>
      <w:r>
        <w:rPr>
          <w:rFonts w:ascii="Verdana" w:hAnsi="Verdana"/>
        </w:rPr>
        <w:t>.</w:t>
      </w:r>
    </w:p>
    <w:p w14:paraId="49A56F77" w14:textId="407ED6CF" w:rsidR="0023795A" w:rsidRPr="0023795A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Wyłączono niepotrzebne </w:t>
      </w:r>
      <w:r w:rsidR="0023795A">
        <w:rPr>
          <w:rFonts w:ascii="Verdana" w:hAnsi="Verdana"/>
        </w:rPr>
        <w:t>zapyta</w:t>
      </w:r>
      <w:r>
        <w:rPr>
          <w:rFonts w:ascii="Verdana" w:hAnsi="Verdana"/>
        </w:rPr>
        <w:t xml:space="preserve">nia </w:t>
      </w:r>
      <w:r w:rsidR="0023795A">
        <w:rPr>
          <w:rFonts w:ascii="Verdana" w:hAnsi="Verdana"/>
        </w:rPr>
        <w:t>do pay.google.com.</w:t>
      </w:r>
    </w:p>
    <w:p w14:paraId="06A6E8D5" w14:textId="1801F390" w:rsidR="0023795A" w:rsidRPr="0023795A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r w:rsidR="0023795A">
        <w:rPr>
          <w:rFonts w:ascii="Verdana" w:hAnsi="Verdana"/>
        </w:rPr>
        <w:t>tekst informacyjn</w:t>
      </w:r>
      <w:r w:rsidR="003C1D57">
        <w:rPr>
          <w:rFonts w:ascii="Verdana" w:hAnsi="Verdana"/>
        </w:rPr>
        <w:t>y</w:t>
      </w:r>
      <w:r w:rsidR="0023795A">
        <w:rPr>
          <w:rFonts w:ascii="Verdana" w:hAnsi="Verdana"/>
        </w:rPr>
        <w:t xml:space="preserve"> przy kanale Apple </w:t>
      </w:r>
      <w:proofErr w:type="spellStart"/>
      <w:r w:rsidR="0023795A">
        <w:rPr>
          <w:rFonts w:ascii="Verdana" w:hAnsi="Verdana"/>
        </w:rPr>
        <w:t>Pay</w:t>
      </w:r>
      <w:proofErr w:type="spellEnd"/>
      <w:r w:rsidR="0023795A">
        <w:rPr>
          <w:rFonts w:ascii="Verdana" w:hAnsi="Verdana"/>
        </w:rPr>
        <w:t>.</w:t>
      </w:r>
    </w:p>
    <w:p w14:paraId="7168EC6F" w14:textId="783EB77D" w:rsidR="0023795A" w:rsidRPr="00BE74C3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Zmieniono </w:t>
      </w:r>
      <w:r w:rsidR="0023795A">
        <w:rPr>
          <w:rFonts w:ascii="Verdana" w:hAnsi="Verdana"/>
        </w:rPr>
        <w:t>ścieżki tworzenia logów na</w:t>
      </w:r>
      <w:r w:rsidR="0023795A">
        <w:rPr>
          <w:rFonts w:ascii="Verdana" w:hAnsi="Verdana"/>
        </w:rPr>
        <w:br/>
      </w:r>
      <w:proofErr w:type="spellStart"/>
      <w:r w:rsidR="0023795A">
        <w:rPr>
          <w:rFonts w:ascii="Verdana" w:hAnsi="Verdana"/>
          <w:b/>
          <w:bCs/>
        </w:rPr>
        <w:t>var</w:t>
      </w:r>
      <w:proofErr w:type="spellEnd"/>
      <w:r w:rsidR="0023795A">
        <w:rPr>
          <w:rFonts w:ascii="Verdana" w:hAnsi="Verdana"/>
          <w:b/>
          <w:bCs/>
        </w:rPr>
        <w:t>/log/</w:t>
      </w:r>
      <w:proofErr w:type="spellStart"/>
      <w:r w:rsidR="0023795A">
        <w:rPr>
          <w:rFonts w:ascii="Verdana" w:hAnsi="Verdana"/>
          <w:b/>
          <w:bCs/>
        </w:rPr>
        <w:t>BlueMedia</w:t>
      </w:r>
      <w:proofErr w:type="spellEnd"/>
      <w:r w:rsidR="0023795A">
        <w:rPr>
          <w:rFonts w:ascii="Verdana" w:hAnsi="Verdana"/>
          <w:b/>
          <w:bCs/>
        </w:rPr>
        <w:t>/Bluemedia-[data].log</w:t>
      </w:r>
    </w:p>
    <w:p w14:paraId="690E621F" w14:textId="1A9E9A15" w:rsidR="00BE74C3" w:rsidRPr="00BE74C3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r w:rsidR="00BE74C3">
        <w:rPr>
          <w:rFonts w:ascii="Verdana" w:hAnsi="Verdana"/>
        </w:rPr>
        <w:t>informacj</w:t>
      </w:r>
      <w:r w:rsidR="003C1D57">
        <w:rPr>
          <w:rFonts w:ascii="Verdana" w:hAnsi="Verdana"/>
        </w:rPr>
        <w:t>ę</w:t>
      </w:r>
      <w:r w:rsidR="00BE74C3">
        <w:rPr>
          <w:rFonts w:ascii="Verdana" w:hAnsi="Verdana"/>
        </w:rPr>
        <w:t xml:space="preserve"> o metodzie płatności do tabeli listy zamówień w panelu administracyjnym.</w:t>
      </w:r>
    </w:p>
    <w:p w14:paraId="28BB5896" w14:textId="7BAEB267" w:rsidR="00BE74C3" w:rsidRPr="00BE74C3" w:rsidRDefault="00605DF1" w:rsidP="00217C04">
      <w:pPr>
        <w:pStyle w:val="Akapitzlist"/>
        <w:numPr>
          <w:ilvl w:val="0"/>
          <w:numId w:val="23"/>
        </w:numPr>
      </w:pPr>
      <w:hyperlink w:anchor="_Szablony_e-mail" w:history="1">
        <w:r w:rsidR="001B2CF3" w:rsidRPr="00951BFD">
          <w:rPr>
            <w:rStyle w:val="Hipercze"/>
            <w:rFonts w:ascii="Verdana" w:hAnsi="Verdana"/>
          </w:rPr>
          <w:t xml:space="preserve">Dodano </w:t>
        </w:r>
        <w:r w:rsidR="00BE74C3" w:rsidRPr="00951BFD">
          <w:rPr>
            <w:rStyle w:val="Hipercze"/>
            <w:rFonts w:ascii="Verdana" w:hAnsi="Verdana"/>
          </w:rPr>
          <w:t>zmienn</w:t>
        </w:r>
        <w:r w:rsidR="003C1D57" w:rsidRPr="00951BFD">
          <w:rPr>
            <w:rStyle w:val="Hipercze"/>
            <w:rFonts w:ascii="Verdana" w:hAnsi="Verdana"/>
          </w:rPr>
          <w:t>ą</w:t>
        </w:r>
        <w:r w:rsidR="00BE74C3" w:rsidRPr="00951BFD">
          <w:rPr>
            <w:rStyle w:val="Hipercze"/>
            <w:rFonts w:ascii="Verdana" w:hAnsi="Verdana"/>
          </w:rPr>
          <w:t xml:space="preserve"> </w:t>
        </w:r>
        <w:proofErr w:type="spellStart"/>
        <w:r w:rsidR="001B2CF3" w:rsidRPr="00951BFD">
          <w:rPr>
            <w:rStyle w:val="Hipercze"/>
            <w:rFonts w:ascii="Verdana" w:hAnsi="Verdana"/>
            <w:b/>
            <w:bCs/>
          </w:rPr>
          <w:t>payment_channel</w:t>
        </w:r>
        <w:proofErr w:type="spellEnd"/>
      </w:hyperlink>
      <w:r w:rsidR="001B2CF3">
        <w:rPr>
          <w:rFonts w:ascii="Verdana" w:hAnsi="Verdana"/>
        </w:rPr>
        <w:t xml:space="preserve"> zawierającej nazwę kanału płatności do szablonów maila.</w:t>
      </w:r>
    </w:p>
    <w:p w14:paraId="59EEB675" w14:textId="62F8B5BF" w:rsidR="00217C04" w:rsidRPr="005D5589" w:rsidRDefault="00217C04" w:rsidP="00217C04">
      <w:pPr>
        <w:pStyle w:val="Nagwek2"/>
        <w:rPr>
          <w:rFonts w:ascii="Verdana" w:hAnsi="Verdana"/>
        </w:rPr>
      </w:pPr>
      <w:bookmarkStart w:id="19" w:name="_Toc65748441"/>
      <w:r w:rsidRPr="005D5589">
        <w:rPr>
          <w:rFonts w:ascii="Verdana" w:hAnsi="Verdana"/>
        </w:rPr>
        <w:t>Wersja 2.</w:t>
      </w:r>
      <w:r>
        <w:rPr>
          <w:rFonts w:ascii="Verdana" w:hAnsi="Verdana"/>
        </w:rPr>
        <w:t>9.0</w:t>
      </w:r>
      <w:bookmarkEnd w:id="19"/>
    </w:p>
    <w:p w14:paraId="35DA8118" w14:textId="77777777" w:rsidR="00217C04" w:rsidRDefault="00217C04" w:rsidP="00217C0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Dodano </w:t>
      </w:r>
      <w:hyperlink w:anchor="_Odświeżenie_pamięci_podręcznej" w:history="1">
        <w:r w:rsidRPr="00CE7E10">
          <w:rPr>
            <w:rStyle w:val="Hipercze"/>
            <w:rFonts w:ascii="Verdana" w:hAnsi="Verdana"/>
          </w:rPr>
          <w:t>Rozwijalną listę kanałów</w:t>
        </w:r>
      </w:hyperlink>
      <w:r>
        <w:rPr>
          <w:rFonts w:ascii="Verdana" w:hAnsi="Verdana"/>
        </w:rPr>
        <w:t>.</w:t>
      </w:r>
    </w:p>
    <w:p w14:paraId="2EBECF69" w14:textId="1CDFE92F" w:rsidR="00DA08C4" w:rsidRPr="00217C04" w:rsidRDefault="001B2CF3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Ukryto </w:t>
      </w:r>
      <w:r w:rsidR="00217C04">
        <w:rPr>
          <w:rFonts w:ascii="Verdana" w:hAnsi="Verdana"/>
        </w:rPr>
        <w:t>nazw</w:t>
      </w:r>
      <w:r>
        <w:rPr>
          <w:rFonts w:ascii="Verdana" w:hAnsi="Verdana"/>
        </w:rPr>
        <w:t xml:space="preserve">ę </w:t>
      </w:r>
      <w:r w:rsidR="00217C04">
        <w:rPr>
          <w:rFonts w:ascii="Verdana" w:hAnsi="Verdana"/>
        </w:rPr>
        <w:t>kanału płatności na kroku płatności.</w:t>
      </w:r>
    </w:p>
    <w:p w14:paraId="7058E8C2" w14:textId="1064CF45" w:rsidR="00367C58" w:rsidRPr="005D5589" w:rsidRDefault="00367C58" w:rsidP="00367C58">
      <w:pPr>
        <w:pStyle w:val="Nagwek2"/>
        <w:rPr>
          <w:rFonts w:ascii="Verdana" w:hAnsi="Verdana"/>
        </w:rPr>
      </w:pPr>
      <w:bookmarkStart w:id="20" w:name="_Toc65748442"/>
      <w:r w:rsidRPr="005D5589">
        <w:rPr>
          <w:rFonts w:ascii="Verdana" w:hAnsi="Verdana"/>
        </w:rPr>
        <w:t>Wersja 2.</w:t>
      </w:r>
      <w:r>
        <w:rPr>
          <w:rFonts w:ascii="Verdana" w:hAnsi="Verdana"/>
        </w:rPr>
        <w:t>8.2</w:t>
      </w:r>
      <w:bookmarkEnd w:id="20"/>
    </w:p>
    <w:p w14:paraId="36AB9AA8" w14:textId="2EF4F159" w:rsidR="00367C58" w:rsidRDefault="008A75FA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Zmiany w module zwrotów</w:t>
      </w:r>
      <w:r w:rsidR="00367C58">
        <w:rPr>
          <w:rFonts w:ascii="Verdana" w:hAnsi="Verdana"/>
        </w:rPr>
        <w:t>.</w:t>
      </w:r>
    </w:p>
    <w:p w14:paraId="05DBBE00" w14:textId="0737E0A3" w:rsidR="00F22E8A" w:rsidRDefault="00F22E8A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Dodan</w:t>
      </w:r>
      <w:r w:rsidR="001B2CF3">
        <w:rPr>
          <w:rFonts w:ascii="Verdana" w:hAnsi="Verdana"/>
        </w:rPr>
        <w:t>o</w:t>
      </w:r>
      <w:r>
        <w:rPr>
          <w:rFonts w:ascii="Verdana" w:hAnsi="Verdana"/>
        </w:rPr>
        <w:t xml:space="preserve"> obsługę walut: RON, HUF, BGN, UAH.</w:t>
      </w:r>
    </w:p>
    <w:p w14:paraId="7F1190F8" w14:textId="184E8D04" w:rsidR="008A75FA" w:rsidRDefault="001B2CF3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Zaktualizowano</w:t>
      </w:r>
      <w:r w:rsidR="008A75FA">
        <w:rPr>
          <w:rFonts w:ascii="Verdana" w:hAnsi="Verdana"/>
        </w:rPr>
        <w:t xml:space="preserve"> instrukcji dot. zwrotów.</w:t>
      </w:r>
    </w:p>
    <w:p w14:paraId="4DB2ACF6" w14:textId="4B34756E" w:rsidR="00F40501" w:rsidRPr="00367C58" w:rsidRDefault="00F40501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Zmiany na stronie powrotu z płatności.</w:t>
      </w:r>
    </w:p>
    <w:p w14:paraId="315630DE" w14:textId="6B123A1C" w:rsidR="00642F6B" w:rsidRPr="005D5589" w:rsidRDefault="00642F6B" w:rsidP="00642F6B">
      <w:pPr>
        <w:pStyle w:val="Nagwek2"/>
        <w:rPr>
          <w:rFonts w:ascii="Verdana" w:hAnsi="Verdana"/>
        </w:rPr>
      </w:pPr>
      <w:bookmarkStart w:id="21" w:name="_Toc65748443"/>
      <w:r w:rsidRPr="005D5589">
        <w:rPr>
          <w:rFonts w:ascii="Verdana" w:hAnsi="Verdana"/>
        </w:rPr>
        <w:t>Wersja 2.</w:t>
      </w:r>
      <w:r>
        <w:rPr>
          <w:rFonts w:ascii="Verdana" w:hAnsi="Verdana"/>
        </w:rPr>
        <w:t>8.1</w:t>
      </w:r>
      <w:bookmarkEnd w:id="21"/>
    </w:p>
    <w:p w14:paraId="0875FC21" w14:textId="714E4D85" w:rsidR="00642F6B" w:rsidRPr="00642F6B" w:rsidRDefault="00642F6B" w:rsidP="0089131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Dostosowanie wersji do Magento Marketplace.</w:t>
      </w:r>
    </w:p>
    <w:p w14:paraId="0B2607D3" w14:textId="24EBE326" w:rsidR="0089131A" w:rsidRPr="005D5589" w:rsidRDefault="0089131A" w:rsidP="0089131A">
      <w:pPr>
        <w:pStyle w:val="Nagwek2"/>
        <w:rPr>
          <w:rFonts w:ascii="Verdana" w:hAnsi="Verdana"/>
        </w:rPr>
      </w:pPr>
      <w:bookmarkStart w:id="22" w:name="_Toc65748444"/>
      <w:r w:rsidRPr="005D5589">
        <w:rPr>
          <w:rFonts w:ascii="Verdana" w:hAnsi="Verdana"/>
        </w:rPr>
        <w:lastRenderedPageBreak/>
        <w:t>Wersja 2.</w:t>
      </w:r>
      <w:r>
        <w:rPr>
          <w:rFonts w:ascii="Verdana" w:hAnsi="Verdana"/>
        </w:rPr>
        <w:t>8.0</w:t>
      </w:r>
      <w:bookmarkEnd w:id="22"/>
    </w:p>
    <w:p w14:paraId="793F4424" w14:textId="7108E2BF" w:rsidR="0089131A" w:rsidRPr="0089131A" w:rsidRDefault="0089131A" w:rsidP="00041042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Dostosowanie wersji do Magento Marketplace.</w:t>
      </w:r>
    </w:p>
    <w:p w14:paraId="1010AA47" w14:textId="5C425EE4" w:rsidR="00041042" w:rsidRPr="005D5589" w:rsidRDefault="00041042" w:rsidP="00041042">
      <w:pPr>
        <w:pStyle w:val="Nagwek2"/>
        <w:rPr>
          <w:rFonts w:ascii="Verdana" w:hAnsi="Verdana"/>
        </w:rPr>
      </w:pPr>
      <w:bookmarkStart w:id="23" w:name="_Toc65748445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7</w:t>
      </w:r>
      <w:bookmarkEnd w:id="23"/>
    </w:p>
    <w:p w14:paraId="60CF698A" w14:textId="1300CF53" w:rsidR="00041042" w:rsidRPr="00041042" w:rsidRDefault="00041042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Poprawiono błąd, który czasem powodował niewyświetlenie okna BLIK 0 po wpisaniu kodu.</w:t>
      </w:r>
    </w:p>
    <w:p w14:paraId="60102774" w14:textId="1589C175" w:rsidR="00DA08C4" w:rsidRPr="005D5589" w:rsidRDefault="00DA08C4" w:rsidP="00DA08C4">
      <w:pPr>
        <w:pStyle w:val="Nagwek2"/>
        <w:rPr>
          <w:rFonts w:ascii="Verdana" w:hAnsi="Verdana"/>
        </w:rPr>
      </w:pPr>
      <w:bookmarkStart w:id="24" w:name="_Toc65748446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6</w:t>
      </w:r>
      <w:bookmarkEnd w:id="24"/>
    </w:p>
    <w:p w14:paraId="4C4B78C6" w14:textId="31F26534" w:rsidR="008D3A3A" w:rsidRPr="00DA08C4" w:rsidRDefault="00DA08C4" w:rsidP="008D3A3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Dodano obsługę waluty CZK.</w:t>
      </w:r>
    </w:p>
    <w:p w14:paraId="28BBBCF6" w14:textId="1BEFD72D" w:rsidR="008D3A3A" w:rsidRPr="005D5589" w:rsidRDefault="008D3A3A" w:rsidP="008D3A3A">
      <w:pPr>
        <w:pStyle w:val="Nagwek2"/>
        <w:rPr>
          <w:rFonts w:ascii="Verdana" w:hAnsi="Verdana"/>
        </w:rPr>
      </w:pPr>
      <w:bookmarkStart w:id="25" w:name="_Toc65748447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5</w:t>
      </w:r>
      <w:bookmarkEnd w:id="25"/>
    </w:p>
    <w:p w14:paraId="70AC9ACE" w14:textId="29ACDADE" w:rsidR="008D3A3A" w:rsidRPr="008D3A3A" w:rsidRDefault="008D3A3A" w:rsidP="008D3A3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Wyświetlanie wszystkich dostępnych statusów w konfiguracji modułu.</w:t>
      </w:r>
    </w:p>
    <w:p w14:paraId="76877C16" w14:textId="066520EB" w:rsidR="008D3A3A" w:rsidRPr="005D5589" w:rsidRDefault="008D3A3A" w:rsidP="008D3A3A">
      <w:pPr>
        <w:pStyle w:val="Nagwek2"/>
        <w:rPr>
          <w:rFonts w:ascii="Verdana" w:hAnsi="Verdana"/>
        </w:rPr>
      </w:pPr>
      <w:bookmarkStart w:id="26" w:name="_Toc65748448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4</w:t>
      </w:r>
      <w:bookmarkEnd w:id="26"/>
    </w:p>
    <w:p w14:paraId="46B04503" w14:textId="07F0EF69" w:rsidR="008D3A3A" w:rsidRDefault="008D3A3A" w:rsidP="008D3A3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Dostosowanie do Google </w:t>
      </w:r>
      <w:proofErr w:type="spellStart"/>
      <w:r>
        <w:rPr>
          <w:rFonts w:ascii="Verdana" w:hAnsi="Verdana"/>
        </w:rPr>
        <w:t>Pay</w:t>
      </w:r>
      <w:proofErr w:type="spellEnd"/>
      <w:r>
        <w:rPr>
          <w:rFonts w:ascii="Verdana" w:hAnsi="Verdana"/>
        </w:rPr>
        <w:t xml:space="preserve"> </w:t>
      </w:r>
      <w:r w:rsidR="006E5F7C">
        <w:rPr>
          <w:rFonts w:ascii="Verdana" w:hAnsi="Verdana"/>
        </w:rPr>
        <w:t xml:space="preserve">API </w:t>
      </w:r>
      <w:r>
        <w:rPr>
          <w:rFonts w:ascii="Verdana" w:hAnsi="Verdana"/>
        </w:rPr>
        <w:t>2</w:t>
      </w:r>
      <w:r w:rsidR="006E5F7C">
        <w:rPr>
          <w:rFonts w:ascii="Verdana" w:hAnsi="Verdana"/>
        </w:rPr>
        <w:t>.0</w:t>
      </w:r>
      <w:r w:rsidR="00126275">
        <w:rPr>
          <w:rFonts w:ascii="Verdana" w:hAnsi="Verdana"/>
        </w:rPr>
        <w:t>.</w:t>
      </w:r>
    </w:p>
    <w:p w14:paraId="463992A9" w14:textId="7DD13DFE" w:rsidR="004B7951" w:rsidRPr="008D3A3A" w:rsidRDefault="00126275" w:rsidP="004B7951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Uproszczenie konfiguracji Google </w:t>
      </w:r>
      <w:proofErr w:type="spellStart"/>
      <w:r>
        <w:rPr>
          <w:rFonts w:ascii="Verdana" w:hAnsi="Verdana"/>
        </w:rPr>
        <w:t>Pay</w:t>
      </w:r>
      <w:proofErr w:type="spellEnd"/>
      <w:r w:rsidR="008D3A3A">
        <w:rPr>
          <w:rFonts w:ascii="Verdana" w:hAnsi="Verdana"/>
        </w:rPr>
        <w:t>.</w:t>
      </w:r>
    </w:p>
    <w:p w14:paraId="4D5A2B6A" w14:textId="171EB17C" w:rsidR="00EA54F5" w:rsidRPr="005D5589" w:rsidRDefault="00EA54F5" w:rsidP="00EA54F5">
      <w:pPr>
        <w:pStyle w:val="Nagwek2"/>
        <w:rPr>
          <w:rFonts w:ascii="Verdana" w:hAnsi="Verdana"/>
        </w:rPr>
      </w:pPr>
      <w:bookmarkStart w:id="27" w:name="_Toc65748449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3</w:t>
      </w:r>
      <w:bookmarkEnd w:id="27"/>
    </w:p>
    <w:p w14:paraId="17404FE3" w14:textId="69158803" w:rsidR="00EA54F5" w:rsidRDefault="00EA54F5" w:rsidP="00EA54F5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Zmiany w mechanizmie sortowania</w:t>
      </w:r>
      <w:r w:rsidR="002511D1">
        <w:rPr>
          <w:rFonts w:ascii="Verdana" w:hAnsi="Verdana"/>
        </w:rPr>
        <w:t>.</w:t>
      </w:r>
    </w:p>
    <w:p w14:paraId="7A0FD778" w14:textId="5B1CD639" w:rsidR="00E0624D" w:rsidRPr="004B7951" w:rsidRDefault="00E0624D" w:rsidP="00EA54F5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Poprawka dot. braku przekierowania na płatność BM.</w:t>
      </w:r>
    </w:p>
    <w:p w14:paraId="29BC40D4" w14:textId="739268D3" w:rsidR="004B7951" w:rsidRPr="005D5589" w:rsidRDefault="004B7951" w:rsidP="004B7951">
      <w:pPr>
        <w:pStyle w:val="Nagwek2"/>
        <w:rPr>
          <w:rFonts w:ascii="Verdana" w:hAnsi="Verdana"/>
        </w:rPr>
      </w:pPr>
      <w:bookmarkStart w:id="28" w:name="_Toc65748450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2</w:t>
      </w:r>
      <w:bookmarkEnd w:id="28"/>
    </w:p>
    <w:p w14:paraId="68589A9A" w14:textId="5C0D395D" w:rsidR="004B7951" w:rsidRDefault="004B7951" w:rsidP="004B7951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Dostosowano do wymagań Marketplace Magento.</w:t>
      </w:r>
    </w:p>
    <w:p w14:paraId="025E8479" w14:textId="584F4B25" w:rsidR="001A1E3A" w:rsidRPr="001A1E3A" w:rsidRDefault="001A1E3A" w:rsidP="004B7951">
      <w:pPr>
        <w:pStyle w:val="Akapitzlist"/>
        <w:numPr>
          <w:ilvl w:val="0"/>
          <w:numId w:val="19"/>
        </w:numPr>
        <w:rPr>
          <w:rFonts w:ascii="Verdana" w:hAnsi="Verdana"/>
          <w:color w:val="FF0000"/>
        </w:rPr>
      </w:pPr>
      <w:r w:rsidRPr="001A1E3A">
        <w:rPr>
          <w:rFonts w:ascii="Verdana" w:hAnsi="Verdana"/>
          <w:color w:val="FF0000"/>
        </w:rPr>
        <w:t>Uwaga, z tą wersją zmieniła się struktura pliku .zip oraz komenda do instalacji i aktualizacji!</w:t>
      </w:r>
    </w:p>
    <w:p w14:paraId="2A2FEEB2" w14:textId="77777777" w:rsidR="004B7951" w:rsidRPr="005D5589" w:rsidRDefault="004B7951" w:rsidP="004B7951">
      <w:pPr>
        <w:pStyle w:val="Nagwek2"/>
        <w:rPr>
          <w:rFonts w:ascii="Verdana" w:hAnsi="Verdana"/>
        </w:rPr>
      </w:pPr>
      <w:bookmarkStart w:id="29" w:name="_Toc65748451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1</w:t>
      </w:r>
      <w:bookmarkEnd w:id="29"/>
    </w:p>
    <w:p w14:paraId="0BE4F9F6" w14:textId="77777777" w:rsidR="004B7951" w:rsidRPr="00DE77EF" w:rsidRDefault="004B7951" w:rsidP="004B7951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Dodano wsparcie dla Magento 2.3.1</w:t>
      </w:r>
    </w:p>
    <w:p w14:paraId="117D1971" w14:textId="7AEB39D1" w:rsidR="00E8743D" w:rsidRPr="005D5589" w:rsidRDefault="00E8743D" w:rsidP="00E8743D">
      <w:pPr>
        <w:pStyle w:val="Nagwek2"/>
        <w:rPr>
          <w:rFonts w:ascii="Verdana" w:hAnsi="Verdana"/>
        </w:rPr>
      </w:pPr>
      <w:bookmarkStart w:id="30" w:name="_Toc65748452"/>
      <w:r w:rsidRPr="005D5589">
        <w:rPr>
          <w:rFonts w:ascii="Verdana" w:hAnsi="Verdana"/>
        </w:rPr>
        <w:t>Wersja 2.7.0</w:t>
      </w:r>
      <w:bookmarkEnd w:id="30"/>
    </w:p>
    <w:p w14:paraId="317818A6" w14:textId="5A77AC92" w:rsidR="006C7C5D" w:rsidRPr="005D5589" w:rsidRDefault="00E8743D" w:rsidP="005C1CA6">
      <w:pPr>
        <w:pStyle w:val="Akapitzlist"/>
        <w:numPr>
          <w:ilvl w:val="0"/>
          <w:numId w:val="19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Dodano </w:t>
      </w:r>
      <w:hyperlink w:anchor="_Płatności_automatyczne" w:history="1">
        <w:r w:rsidRPr="005D5589">
          <w:rPr>
            <w:rStyle w:val="Hipercze"/>
            <w:rFonts w:ascii="Verdana" w:hAnsi="Verdana"/>
          </w:rPr>
          <w:t>płatności automatyczne</w:t>
        </w:r>
      </w:hyperlink>
    </w:p>
    <w:p w14:paraId="344DC164" w14:textId="1AAABDE3" w:rsidR="00E8743D" w:rsidRPr="005D5589" w:rsidRDefault="00E8743D" w:rsidP="00E8743D">
      <w:pPr>
        <w:pStyle w:val="Nagwek2"/>
        <w:rPr>
          <w:rFonts w:ascii="Verdana" w:hAnsi="Verdana" w:cs="Calibri"/>
        </w:rPr>
      </w:pPr>
      <w:bookmarkStart w:id="31" w:name="_Toc65748453"/>
      <w:r w:rsidRPr="005D5589">
        <w:rPr>
          <w:rFonts w:ascii="Verdana" w:hAnsi="Verdana" w:cs="Calibri"/>
        </w:rPr>
        <w:t>Wersja 2.6.0</w:t>
      </w:r>
      <w:bookmarkEnd w:id="31"/>
    </w:p>
    <w:p w14:paraId="2600DCFE" w14:textId="18535EAF" w:rsidR="00E8743D" w:rsidRPr="005D5589" w:rsidRDefault="00E8743D" w:rsidP="00E8743D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Dodano wsparcie dla Magento 2.3</w:t>
      </w:r>
      <w:r w:rsidR="00716C17">
        <w:rPr>
          <w:rFonts w:ascii="Verdana" w:hAnsi="Verdana" w:cs="Calibri"/>
        </w:rPr>
        <w:t>.0</w:t>
      </w:r>
    </w:p>
    <w:p w14:paraId="0A2AB094" w14:textId="42654B5C" w:rsidR="00E8743D" w:rsidRPr="005D5589" w:rsidRDefault="006C7C5D" w:rsidP="00E8743D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Dodano bezpośrednią płatność przez </w:t>
      </w:r>
      <w:hyperlink w:anchor="_Google_Pay" w:history="1">
        <w:r w:rsidRPr="005D5589">
          <w:rPr>
            <w:rStyle w:val="Hipercze"/>
            <w:rFonts w:ascii="Verdana" w:hAnsi="Verdana" w:cs="Calibri"/>
          </w:rPr>
          <w:t xml:space="preserve">Google </w:t>
        </w:r>
        <w:proofErr w:type="spellStart"/>
        <w:r w:rsidRPr="005D5589">
          <w:rPr>
            <w:rStyle w:val="Hipercze"/>
            <w:rFonts w:ascii="Verdana" w:hAnsi="Verdana" w:cs="Calibri"/>
          </w:rPr>
          <w:t>Pay</w:t>
        </w:r>
        <w:proofErr w:type="spellEnd"/>
      </w:hyperlink>
      <w:r w:rsidRPr="005D5589">
        <w:rPr>
          <w:rFonts w:ascii="Verdana" w:hAnsi="Verdana" w:cs="Calibri"/>
        </w:rPr>
        <w:t>.</w:t>
      </w:r>
    </w:p>
    <w:p w14:paraId="3A064165" w14:textId="78AAF946" w:rsidR="006C7C5D" w:rsidRPr="005D5589" w:rsidRDefault="006C7C5D" w:rsidP="006C7C5D">
      <w:pPr>
        <w:pStyle w:val="Nagwek2"/>
        <w:rPr>
          <w:rFonts w:ascii="Verdana" w:hAnsi="Verdana"/>
        </w:rPr>
      </w:pPr>
      <w:bookmarkStart w:id="32" w:name="_Toc65748454"/>
      <w:r w:rsidRPr="005D5589">
        <w:rPr>
          <w:rFonts w:ascii="Verdana" w:hAnsi="Verdana"/>
        </w:rPr>
        <w:t>Wersja 2.4.0</w:t>
      </w:r>
      <w:bookmarkEnd w:id="32"/>
    </w:p>
    <w:p w14:paraId="5229DABB" w14:textId="6B4621B6" w:rsidR="006C7C5D" w:rsidRPr="005D5589" w:rsidRDefault="006C7C5D" w:rsidP="005C1CA6">
      <w:pPr>
        <w:pStyle w:val="Akapitzlist"/>
        <w:numPr>
          <w:ilvl w:val="0"/>
          <w:numId w:val="20"/>
        </w:numPr>
        <w:rPr>
          <w:rFonts w:ascii="Verdana" w:hAnsi="Verdana"/>
        </w:rPr>
      </w:pPr>
      <w:r w:rsidRPr="005D5589">
        <w:rPr>
          <w:rFonts w:ascii="Verdana" w:hAnsi="Verdana"/>
        </w:rPr>
        <w:t>Dodano obsługę walut: GBP, EUR, USD.</w:t>
      </w:r>
    </w:p>
    <w:p w14:paraId="4A6572EB" w14:textId="47679E5C" w:rsidR="005F1591" w:rsidRPr="005D5589" w:rsidRDefault="006C7C5D" w:rsidP="006C7C5D">
      <w:pPr>
        <w:pStyle w:val="Nagwek2"/>
        <w:rPr>
          <w:rFonts w:ascii="Verdana" w:hAnsi="Verdana"/>
        </w:rPr>
      </w:pPr>
      <w:bookmarkStart w:id="33" w:name="_Toc65748455"/>
      <w:r w:rsidRPr="005D5589">
        <w:rPr>
          <w:rFonts w:ascii="Verdana" w:hAnsi="Verdana"/>
        </w:rPr>
        <w:t>Wersja 2.3.0</w:t>
      </w:r>
      <w:bookmarkEnd w:id="33"/>
    </w:p>
    <w:p w14:paraId="6D32F793" w14:textId="7C5EE685" w:rsidR="006C7C5D" w:rsidRPr="005D5589" w:rsidRDefault="006C7C5D" w:rsidP="005C1CA6">
      <w:pPr>
        <w:pStyle w:val="Akapitzlist"/>
        <w:numPr>
          <w:ilvl w:val="0"/>
          <w:numId w:val="20"/>
        </w:numPr>
        <w:rPr>
          <w:rFonts w:ascii="Verdana" w:hAnsi="Verdana"/>
        </w:rPr>
      </w:pPr>
      <w:r w:rsidRPr="005D5589">
        <w:rPr>
          <w:rFonts w:ascii="Verdana" w:hAnsi="Verdana"/>
        </w:rPr>
        <w:t>Dodano obsługę zwrotów.</w:t>
      </w:r>
    </w:p>
    <w:p w14:paraId="7E63364B" w14:textId="61BA2632" w:rsidR="00471527" w:rsidRPr="005D5589" w:rsidRDefault="00471527" w:rsidP="001857EC">
      <w:pPr>
        <w:pStyle w:val="Nagwek1"/>
        <w:rPr>
          <w:rFonts w:ascii="Verdana" w:hAnsi="Verdana" w:cs="Calibri"/>
        </w:rPr>
      </w:pPr>
      <w:bookmarkStart w:id="34" w:name="_Toc65748456"/>
      <w:r w:rsidRPr="005D5589">
        <w:rPr>
          <w:rFonts w:ascii="Verdana" w:hAnsi="Verdana" w:cs="Calibri"/>
        </w:rPr>
        <w:lastRenderedPageBreak/>
        <w:t>Instalacja</w:t>
      </w:r>
      <w:bookmarkEnd w:id="34"/>
    </w:p>
    <w:p w14:paraId="5C61FED6" w14:textId="1ED5D09D" w:rsidR="00BE174B" w:rsidRPr="005D5589" w:rsidRDefault="00BE174B" w:rsidP="005C1CA6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Pobrać najnowszą wersję modułu ze strony </w:t>
      </w:r>
      <w:hyperlink r:id="rId8" w:history="1">
        <w:r w:rsidRPr="005D5589">
          <w:rPr>
            <w:rStyle w:val="Hipercze"/>
            <w:rFonts w:ascii="Verdana" w:hAnsi="Verdana" w:cs="Calibri"/>
          </w:rPr>
          <w:t>http://s.bm.pl/wtyczki</w:t>
        </w:r>
      </w:hyperlink>
      <w:r w:rsidRPr="005D5589">
        <w:rPr>
          <w:rFonts w:ascii="Verdana" w:hAnsi="Verdana" w:cs="Calibri"/>
        </w:rPr>
        <w:t>.</w:t>
      </w:r>
    </w:p>
    <w:p w14:paraId="0BB0DAB4" w14:textId="39FC9430" w:rsidR="00BE174B" w:rsidRPr="005D5589" w:rsidRDefault="00BE174B" w:rsidP="005C1CA6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Wgrać plik .zip do katalogu głównego Magento.</w:t>
      </w:r>
    </w:p>
    <w:p w14:paraId="3D58421A" w14:textId="44F10551" w:rsidR="00BE174B" w:rsidRPr="00C9378F" w:rsidRDefault="00BE174B" w:rsidP="00C9378F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komendę:</w:t>
      </w:r>
      <w:r w:rsidR="00E33091" w:rsidRPr="005D5589">
        <w:rPr>
          <w:rFonts w:ascii="Verdana" w:hAnsi="Verdana" w:cs="Calibri"/>
        </w:rPr>
        <w:br/>
      </w:r>
      <w:proofErr w:type="spellStart"/>
      <w:r w:rsidR="00E33091" w:rsidRPr="005D5589">
        <w:rPr>
          <w:rFonts w:ascii="Verdana" w:hAnsi="Verdana" w:cs="Calibri"/>
          <w:b/>
        </w:rPr>
        <w:t>unzip</w:t>
      </w:r>
      <w:proofErr w:type="spellEnd"/>
      <w:r w:rsidR="00E33091" w:rsidRPr="005D5589">
        <w:rPr>
          <w:rFonts w:ascii="Verdana" w:hAnsi="Verdana" w:cs="Calibri"/>
          <w:b/>
        </w:rPr>
        <w:t xml:space="preserve"> -o -d </w:t>
      </w:r>
      <w:proofErr w:type="spellStart"/>
      <w:r w:rsidR="00E33091" w:rsidRPr="005D5589">
        <w:rPr>
          <w:rFonts w:ascii="Verdana" w:hAnsi="Verdana" w:cs="Calibri"/>
          <w:b/>
        </w:rPr>
        <w:t>app</w:t>
      </w:r>
      <w:proofErr w:type="spellEnd"/>
      <w:r w:rsidR="00E33091" w:rsidRPr="005D5589">
        <w:rPr>
          <w:rFonts w:ascii="Verdana" w:hAnsi="Verdana" w:cs="Calibri"/>
          <w:b/>
        </w:rPr>
        <w:t>/</w:t>
      </w:r>
      <w:proofErr w:type="spellStart"/>
      <w:r w:rsidR="00E33091" w:rsidRPr="005D5589">
        <w:rPr>
          <w:rFonts w:ascii="Verdana" w:hAnsi="Verdana" w:cs="Calibri"/>
          <w:b/>
        </w:rPr>
        <w:t>code</w:t>
      </w:r>
      <w:proofErr w:type="spellEnd"/>
      <w:r w:rsidR="00E33091" w:rsidRPr="005D5589">
        <w:rPr>
          <w:rFonts w:ascii="Verdana" w:hAnsi="Verdana" w:cs="Calibri"/>
          <w:b/>
        </w:rPr>
        <w:t>/</w:t>
      </w:r>
      <w:proofErr w:type="spellStart"/>
      <w:r w:rsidR="00C9378F">
        <w:rPr>
          <w:rFonts w:ascii="Verdana" w:hAnsi="Verdana" w:cs="Calibri"/>
          <w:b/>
        </w:rPr>
        <w:t>BlueMedia</w:t>
      </w:r>
      <w:proofErr w:type="spellEnd"/>
      <w:r w:rsidR="00C9378F">
        <w:rPr>
          <w:rFonts w:ascii="Verdana" w:hAnsi="Verdana" w:cs="Calibri"/>
          <w:b/>
        </w:rPr>
        <w:t>/</w:t>
      </w:r>
      <w:proofErr w:type="spellStart"/>
      <w:r w:rsidR="00C9378F">
        <w:rPr>
          <w:rFonts w:ascii="Verdana" w:hAnsi="Verdana" w:cs="Calibri"/>
          <w:b/>
        </w:rPr>
        <w:t>BluePayment</w:t>
      </w:r>
      <w:proofErr w:type="spellEnd"/>
      <w:r w:rsidR="00C9378F">
        <w:rPr>
          <w:rFonts w:ascii="Verdana" w:hAnsi="Verdana" w:cs="Calibri"/>
          <w:b/>
        </w:rPr>
        <w:t xml:space="preserve"> </w:t>
      </w:r>
      <w:r w:rsidR="00C9378F" w:rsidRPr="00C9378F">
        <w:rPr>
          <w:rFonts w:ascii="Verdana" w:hAnsi="Verdana" w:cs="Calibri"/>
          <w:b/>
        </w:rPr>
        <w:t>bm-bluepayment</w:t>
      </w:r>
      <w:r w:rsidR="00E33091" w:rsidRPr="00C9378F">
        <w:rPr>
          <w:rFonts w:ascii="Verdana" w:hAnsi="Verdana" w:cs="Calibri"/>
          <w:b/>
        </w:rPr>
        <w:t xml:space="preserve">-*.zip &amp;&amp; </w:t>
      </w:r>
      <w:proofErr w:type="spellStart"/>
      <w:r w:rsidR="00E33091" w:rsidRPr="00C9378F">
        <w:rPr>
          <w:rFonts w:ascii="Verdana" w:hAnsi="Verdana" w:cs="Calibri"/>
          <w:b/>
        </w:rPr>
        <w:t>rm</w:t>
      </w:r>
      <w:proofErr w:type="spellEnd"/>
      <w:r w:rsidR="00E33091" w:rsidRPr="00C9378F">
        <w:rPr>
          <w:rFonts w:ascii="Verdana" w:hAnsi="Verdana" w:cs="Calibri"/>
          <w:b/>
        </w:rPr>
        <w:t xml:space="preserve"> </w:t>
      </w:r>
      <w:r w:rsidR="00C9378F" w:rsidRPr="00C9378F">
        <w:rPr>
          <w:rFonts w:ascii="Verdana" w:hAnsi="Verdana" w:cs="Calibri"/>
          <w:b/>
        </w:rPr>
        <w:t>bm-bluepayment</w:t>
      </w:r>
      <w:r w:rsidR="00E33091" w:rsidRPr="00C9378F">
        <w:rPr>
          <w:rFonts w:ascii="Verdana" w:hAnsi="Verdana" w:cs="Calibri"/>
          <w:b/>
        </w:rPr>
        <w:t>-*.zip</w:t>
      </w:r>
    </w:p>
    <w:p w14:paraId="5A43C5F9" w14:textId="35465706" w:rsidR="00331181" w:rsidRPr="005D5589" w:rsidRDefault="00331181" w:rsidP="005C1CA6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Aktywacja_modułu" w:history="1">
        <w:r w:rsidRPr="005D5589">
          <w:rPr>
            <w:rStyle w:val="Hipercze"/>
            <w:rFonts w:ascii="Verdana" w:hAnsi="Verdana" w:cs="Calibri"/>
          </w:rPr>
          <w:t>aktywacji modułu</w:t>
        </w:r>
      </w:hyperlink>
      <w:r w:rsidRPr="005D5589">
        <w:rPr>
          <w:rFonts w:ascii="Verdana" w:hAnsi="Verdana" w:cs="Calibri"/>
        </w:rPr>
        <w:t>.</w:t>
      </w:r>
    </w:p>
    <w:p w14:paraId="6A663C43" w14:textId="47C86C9C" w:rsidR="00322588" w:rsidRPr="005D5589" w:rsidRDefault="00322588" w:rsidP="00722CE1">
      <w:pPr>
        <w:pStyle w:val="Nagwek1"/>
        <w:rPr>
          <w:rFonts w:ascii="Verdana" w:hAnsi="Verdana" w:cs="Calibri"/>
        </w:rPr>
      </w:pPr>
      <w:bookmarkStart w:id="35" w:name="_Instalacja_modułu_z"/>
      <w:bookmarkStart w:id="36" w:name="_Konfiguracja"/>
      <w:bookmarkStart w:id="37" w:name="_Aktywacja_modułu"/>
      <w:bookmarkStart w:id="38" w:name="_Toc65748457"/>
      <w:bookmarkEnd w:id="35"/>
      <w:bookmarkEnd w:id="36"/>
      <w:bookmarkEnd w:id="37"/>
      <w:r w:rsidRPr="005D5589">
        <w:rPr>
          <w:rFonts w:ascii="Verdana" w:hAnsi="Verdana" w:cs="Calibri"/>
        </w:rPr>
        <w:t>Aktywacja modułu</w:t>
      </w:r>
      <w:bookmarkEnd w:id="38"/>
    </w:p>
    <w:p w14:paraId="6EFB8305" w14:textId="63A2A968" w:rsidR="00322588" w:rsidRPr="005D5589" w:rsidRDefault="00322588" w:rsidP="00322588">
      <w:pPr>
        <w:pStyle w:val="Nagwek2"/>
        <w:rPr>
          <w:rFonts w:ascii="Verdana" w:hAnsi="Verdana" w:cs="Calibri"/>
        </w:rPr>
      </w:pPr>
      <w:bookmarkStart w:id="39" w:name="_Toc65748458"/>
      <w:r w:rsidRPr="005D5589">
        <w:rPr>
          <w:rFonts w:ascii="Verdana" w:hAnsi="Verdana" w:cs="Calibri"/>
        </w:rPr>
        <w:t>Aktywacja poprzez Panel Administracyjny</w:t>
      </w:r>
      <w:bookmarkEnd w:id="39"/>
    </w:p>
    <w:p w14:paraId="7249F3F0" w14:textId="5FDDC38D" w:rsidR="00322588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Zalogować się do panelu administracyjnego.</w:t>
      </w:r>
    </w:p>
    <w:p w14:paraId="6F4035DE" w14:textId="77777777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Zalogować się do panelu administracyjnego Magento.</w:t>
      </w:r>
    </w:p>
    <w:p w14:paraId="0D5F676F" w14:textId="77777777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Z menu głównego wybrać </w:t>
      </w:r>
      <w:r w:rsidRPr="005D5589">
        <w:rPr>
          <w:rFonts w:ascii="Verdana" w:hAnsi="Verdana" w:cs="Calibri"/>
          <w:b/>
        </w:rPr>
        <w:t>System</w:t>
      </w:r>
      <w:r w:rsidRPr="005D5589">
        <w:rPr>
          <w:rFonts w:ascii="Verdana" w:hAnsi="Verdana" w:cs="Calibri"/>
        </w:rPr>
        <w:t xml:space="preserve"> -&gt; </w:t>
      </w:r>
      <w:r w:rsidRPr="005D5589">
        <w:rPr>
          <w:rFonts w:ascii="Verdana" w:hAnsi="Verdana" w:cs="Calibri"/>
          <w:b/>
        </w:rPr>
        <w:t xml:space="preserve">Web Setup </w:t>
      </w:r>
      <w:proofErr w:type="spellStart"/>
      <w:r w:rsidRPr="005D5589">
        <w:rPr>
          <w:rFonts w:ascii="Verdana" w:hAnsi="Verdana" w:cs="Calibri"/>
          <w:b/>
        </w:rPr>
        <w:t>Wizard</w:t>
      </w:r>
      <w:proofErr w:type="spellEnd"/>
      <w:r w:rsidRPr="005D5589">
        <w:rPr>
          <w:rFonts w:ascii="Verdana" w:hAnsi="Verdana" w:cs="Calibri"/>
        </w:rPr>
        <w:t>. System poprosi o ponowne zalogowanie się.</w:t>
      </w:r>
    </w:p>
    <w:p w14:paraId="200FC273" w14:textId="74F078FB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r w:rsidRPr="005D5589">
        <w:rPr>
          <w:rFonts w:ascii="Verdana" w:hAnsi="Verdana" w:cs="Calibri"/>
          <w:b/>
        </w:rPr>
        <w:t>Component Manager</w:t>
      </w:r>
      <w:r w:rsidRPr="005D5589">
        <w:rPr>
          <w:rFonts w:ascii="Verdana" w:hAnsi="Verdana" w:cs="Calibri"/>
        </w:rPr>
        <w:t xml:space="preserve">, na liście znaleźć moduł </w:t>
      </w:r>
      <w:proofErr w:type="spellStart"/>
      <w:r w:rsidRPr="005D5589">
        <w:rPr>
          <w:rFonts w:ascii="Verdana" w:hAnsi="Verdana" w:cs="Calibri"/>
          <w:b/>
        </w:rPr>
        <w:t>BlueMedia</w:t>
      </w:r>
      <w:proofErr w:type="spellEnd"/>
      <w:r w:rsidRPr="005D5589">
        <w:rPr>
          <w:rFonts w:ascii="Verdana" w:hAnsi="Verdana" w:cs="Calibri"/>
          <w:b/>
        </w:rPr>
        <w:t>/</w:t>
      </w:r>
      <w:proofErr w:type="spellStart"/>
      <w:r w:rsidRPr="005D5589">
        <w:rPr>
          <w:rFonts w:ascii="Verdana" w:hAnsi="Verdana" w:cs="Calibri"/>
          <w:b/>
        </w:rPr>
        <w:t>BluePayment</w:t>
      </w:r>
      <w:proofErr w:type="spellEnd"/>
      <w:r w:rsidRPr="005D5589">
        <w:rPr>
          <w:rFonts w:ascii="Verdana" w:hAnsi="Verdana" w:cs="Calibri"/>
        </w:rPr>
        <w:t xml:space="preserve">, kliknąć </w:t>
      </w:r>
      <w:r w:rsidRPr="005D5589">
        <w:rPr>
          <w:rFonts w:ascii="Verdana" w:hAnsi="Verdana" w:cs="Calibri"/>
          <w:b/>
        </w:rPr>
        <w:t xml:space="preserve">Select </w:t>
      </w:r>
      <w:r w:rsidRPr="005D5589">
        <w:rPr>
          <w:rFonts w:ascii="Verdana" w:hAnsi="Verdana" w:cs="Calibri"/>
        </w:rPr>
        <w:t xml:space="preserve">i następnie </w:t>
      </w:r>
      <w:proofErr w:type="spellStart"/>
      <w:r w:rsidRPr="005D5589">
        <w:rPr>
          <w:rFonts w:ascii="Verdana" w:hAnsi="Verdana" w:cs="Calibri"/>
          <w:b/>
        </w:rPr>
        <w:t>Enable</w:t>
      </w:r>
      <w:proofErr w:type="spellEnd"/>
      <w:r w:rsidRPr="005D5589">
        <w:rPr>
          <w:rFonts w:ascii="Verdana" w:hAnsi="Verdana" w:cs="Calibri"/>
        </w:rPr>
        <w:t>.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485E3B88" wp14:editId="6A466981">
            <wp:extent cx="3340100" cy="1498600"/>
            <wp:effectExtent l="114300" t="101600" r="114300" b="13970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40100" cy="1498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939CF40" w14:textId="3333A97D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</w:t>
      </w:r>
      <w:r w:rsidRPr="005D5589">
        <w:rPr>
          <w:rFonts w:ascii="Verdana" w:hAnsi="Verdana" w:cs="Calibri"/>
          <w:b/>
        </w:rPr>
        <w:t xml:space="preserve">Start Readiness </w:t>
      </w:r>
      <w:proofErr w:type="spellStart"/>
      <w:r w:rsidRPr="005D5589">
        <w:rPr>
          <w:rFonts w:ascii="Verdana" w:hAnsi="Verdana" w:cs="Calibri"/>
          <w:b/>
        </w:rPr>
        <w:t>Check</w:t>
      </w:r>
      <w:proofErr w:type="spellEnd"/>
      <w:r w:rsidRPr="005D5589">
        <w:rPr>
          <w:rFonts w:ascii="Verdana" w:hAnsi="Verdana" w:cs="Calibri"/>
        </w:rPr>
        <w:t xml:space="preserve">. Zostanie wykonana weryfikacja zależności. Następnie kliknąć </w:t>
      </w:r>
      <w:proofErr w:type="spellStart"/>
      <w:r w:rsidRPr="005D5589">
        <w:rPr>
          <w:rFonts w:ascii="Verdana" w:hAnsi="Verdana" w:cs="Calibri"/>
          <w:b/>
        </w:rPr>
        <w:t>Next</w:t>
      </w:r>
      <w:proofErr w:type="spellEnd"/>
      <w:r w:rsidRPr="005D5589">
        <w:rPr>
          <w:rFonts w:ascii="Verdana" w:hAnsi="Verdana" w:cs="Calibri"/>
        </w:rPr>
        <w:t>.</w:t>
      </w:r>
    </w:p>
    <w:p w14:paraId="3E278426" w14:textId="6A018888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lastRenderedPageBreak/>
        <w:t xml:space="preserve">(opcjonalne) Utworzyć kopię zapasową, zaznaczając wszystkie opcje i klikając </w:t>
      </w:r>
      <w:proofErr w:type="spellStart"/>
      <w:r w:rsidRPr="005D5589">
        <w:rPr>
          <w:rFonts w:ascii="Verdana" w:hAnsi="Verdana" w:cs="Calibri"/>
          <w:b/>
        </w:rPr>
        <w:t>Create</w:t>
      </w:r>
      <w:proofErr w:type="spellEnd"/>
      <w:r w:rsidRPr="005D5589">
        <w:rPr>
          <w:rFonts w:ascii="Verdana" w:hAnsi="Verdana" w:cs="Calibri"/>
          <w:b/>
        </w:rPr>
        <w:t xml:space="preserve"> Backup</w:t>
      </w:r>
      <w:r w:rsidRPr="005D5589">
        <w:rPr>
          <w:rFonts w:ascii="Verdana" w:hAnsi="Verdana" w:cs="Calibri"/>
        </w:rPr>
        <w:t xml:space="preserve">. 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7EFD70B5" wp14:editId="058D379C">
            <wp:extent cx="5759450" cy="2601595"/>
            <wp:effectExtent l="114300" t="101600" r="120650" b="14160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01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5630746" w14:textId="6EF3150C" w:rsidR="004759C1" w:rsidRPr="005D5589" w:rsidRDefault="002C297D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 utworzeniu Backupu lub odznaczeniu opcji, przejść dalej </w:t>
      </w:r>
      <w:proofErr w:type="spellStart"/>
      <w:r w:rsidRPr="005D5589">
        <w:rPr>
          <w:rFonts w:ascii="Verdana" w:hAnsi="Verdana" w:cs="Calibri"/>
        </w:rPr>
        <w:t>klikająć</w:t>
      </w:r>
      <w:proofErr w:type="spellEnd"/>
      <w:r w:rsidRPr="005D5589">
        <w:rPr>
          <w:rFonts w:ascii="Verdana" w:hAnsi="Verdana" w:cs="Calibri"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Next</w:t>
      </w:r>
      <w:proofErr w:type="spellEnd"/>
      <w:r w:rsidRPr="005D5589">
        <w:rPr>
          <w:rFonts w:ascii="Verdana" w:hAnsi="Verdana" w:cs="Calibri"/>
        </w:rPr>
        <w:t>.</w:t>
      </w:r>
    </w:p>
    <w:p w14:paraId="7E7B6B29" w14:textId="506D6778" w:rsidR="002C297D" w:rsidRPr="005D5589" w:rsidRDefault="002C297D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na </w:t>
      </w:r>
      <w:proofErr w:type="spellStart"/>
      <w:r w:rsidRPr="005D5589">
        <w:rPr>
          <w:rFonts w:ascii="Verdana" w:hAnsi="Verdana" w:cs="Calibri"/>
          <w:b/>
        </w:rPr>
        <w:t>Enable</w:t>
      </w:r>
      <w:proofErr w:type="spellEnd"/>
      <w:r w:rsidRPr="005D5589">
        <w:rPr>
          <w:rFonts w:ascii="Verdana" w:hAnsi="Verdana" w:cs="Calibri"/>
        </w:rPr>
        <w:t>. Sklep zostanie wyłączony na czas aktywacji modułu.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10274F92" wp14:editId="7B1F19C3">
            <wp:extent cx="5759450" cy="1948815"/>
            <wp:effectExtent l="114300" t="101600" r="120650" b="13398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9488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507884C" w14:textId="6E419A95" w:rsidR="002C297D" w:rsidRPr="005D5589" w:rsidRDefault="002C297D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Aktywacja modułu może potrwać kilka minut. Po poprawnej aktywacji, pojawi się komunikat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lastRenderedPageBreak/>
        <w:drawing>
          <wp:inline distT="0" distB="0" distL="0" distR="0" wp14:anchorId="63B8D1B1" wp14:editId="0689C46F">
            <wp:extent cx="4305300" cy="3225800"/>
            <wp:effectExtent l="114300" t="101600" r="114300" b="13970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225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5D5589">
        <w:rPr>
          <w:rFonts w:ascii="Verdana" w:hAnsi="Verdana" w:cs="Calibri"/>
        </w:rPr>
        <w:br/>
      </w:r>
    </w:p>
    <w:p w14:paraId="6C5EC68D" w14:textId="7F062067" w:rsidR="00322588" w:rsidRPr="005D5589" w:rsidRDefault="00322588" w:rsidP="00322588">
      <w:pPr>
        <w:pStyle w:val="Nagwek2"/>
        <w:rPr>
          <w:rFonts w:ascii="Verdana" w:hAnsi="Verdana" w:cs="Calibri"/>
        </w:rPr>
      </w:pPr>
      <w:bookmarkStart w:id="40" w:name="_Toc65748459"/>
      <w:r w:rsidRPr="005D5589">
        <w:rPr>
          <w:rFonts w:ascii="Verdana" w:hAnsi="Verdana" w:cs="Calibri"/>
        </w:rPr>
        <w:t>Aktywacja poprzez linię poleceń</w:t>
      </w:r>
      <w:bookmarkEnd w:id="40"/>
    </w:p>
    <w:p w14:paraId="26B5E597" w14:textId="4D068F7C" w:rsidR="00647BEF" w:rsidRPr="005D5589" w:rsidRDefault="00647BEF" w:rsidP="005C1CA6">
      <w:pPr>
        <w:pStyle w:val="Akapitzlist"/>
        <w:numPr>
          <w:ilvl w:val="0"/>
          <w:numId w:val="9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polecenia:</w:t>
      </w:r>
    </w:p>
    <w:p w14:paraId="2B35901F" w14:textId="53EBCC67" w:rsidR="00647BEF" w:rsidRPr="005D5589" w:rsidRDefault="00647BEF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5D5589">
        <w:rPr>
          <w:rFonts w:ascii="Verdana" w:hAnsi="Verdana" w:cs="Calibri"/>
          <w:b/>
          <w:lang w:val="en-US"/>
        </w:rPr>
        <w:t>bin/</w:t>
      </w:r>
      <w:proofErr w:type="spellStart"/>
      <w:r w:rsidRPr="005D5589">
        <w:rPr>
          <w:rFonts w:ascii="Verdana" w:hAnsi="Verdana" w:cs="Calibri"/>
          <w:b/>
          <w:lang w:val="en-US"/>
        </w:rPr>
        <w:t>magento</w:t>
      </w:r>
      <w:proofErr w:type="spellEnd"/>
      <w:r w:rsidRPr="005D5589">
        <w:rPr>
          <w:rFonts w:ascii="Verdana" w:hAnsi="Verdana" w:cs="Calibri"/>
          <w:b/>
          <w:lang w:val="en-US"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  <w:lang w:val="en-US"/>
        </w:rPr>
        <w:t>module:enable</w:t>
      </w:r>
      <w:proofErr w:type="spellEnd"/>
      <w:proofErr w:type="gramEnd"/>
      <w:r w:rsidRPr="005D5589">
        <w:rPr>
          <w:rFonts w:ascii="Verdana" w:hAnsi="Verdana" w:cs="Calibri"/>
          <w:b/>
          <w:lang w:val="en-US"/>
        </w:rPr>
        <w:t xml:space="preserve"> </w:t>
      </w:r>
      <w:proofErr w:type="spellStart"/>
      <w:r w:rsidRPr="005D5589">
        <w:rPr>
          <w:rFonts w:ascii="Verdana" w:hAnsi="Verdana" w:cs="Calibri"/>
          <w:b/>
          <w:lang w:val="en-US"/>
        </w:rPr>
        <w:t>BlueMedia_BluePayment</w:t>
      </w:r>
      <w:proofErr w:type="spellEnd"/>
      <w:r w:rsidR="00A737D2" w:rsidRPr="005D5589">
        <w:rPr>
          <w:rFonts w:ascii="Verdana" w:hAnsi="Verdana" w:cs="Calibri"/>
          <w:b/>
          <w:lang w:val="en-US"/>
        </w:rPr>
        <w:t xml:space="preserve"> --clear-static-content</w:t>
      </w:r>
    </w:p>
    <w:p w14:paraId="4A2B6CD7" w14:textId="77777777" w:rsidR="00647BEF" w:rsidRPr="005D5589" w:rsidRDefault="00647BEF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setup:upgrade</w:t>
      </w:r>
      <w:proofErr w:type="spellEnd"/>
      <w:proofErr w:type="gramEnd"/>
    </w:p>
    <w:p w14:paraId="6818602A" w14:textId="77777777" w:rsidR="00647BEF" w:rsidRPr="005D5589" w:rsidRDefault="00647BEF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setup:di</w:t>
      </w:r>
      <w:proofErr w:type="gramEnd"/>
      <w:r w:rsidRPr="005D5589">
        <w:rPr>
          <w:rFonts w:ascii="Verdana" w:hAnsi="Verdana" w:cs="Calibri"/>
          <w:b/>
        </w:rPr>
        <w:t>:compile</w:t>
      </w:r>
      <w:proofErr w:type="spellEnd"/>
    </w:p>
    <w:p w14:paraId="3A5F5B76" w14:textId="72B001F2" w:rsidR="00647BEF" w:rsidRPr="005D5589" w:rsidRDefault="00A737D2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cache:flush</w:t>
      </w:r>
      <w:proofErr w:type="spellEnd"/>
      <w:proofErr w:type="gramEnd"/>
    </w:p>
    <w:p w14:paraId="50E33D90" w14:textId="28AA00BE" w:rsidR="00652C1A" w:rsidRPr="002174F8" w:rsidRDefault="00A737D2" w:rsidP="005C1CA6">
      <w:pPr>
        <w:pStyle w:val="Akapitzlist"/>
        <w:numPr>
          <w:ilvl w:val="0"/>
          <w:numId w:val="9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Moduł został aktywowany. Można przejść do </w:t>
      </w:r>
      <w:hyperlink w:anchor="_Konfiguracja_1" w:history="1">
        <w:r w:rsidRPr="005D5589">
          <w:rPr>
            <w:rStyle w:val="Hipercze"/>
            <w:rFonts w:ascii="Verdana" w:hAnsi="Verdana" w:cs="Calibri"/>
          </w:rPr>
          <w:t>Konfiguracji</w:t>
        </w:r>
      </w:hyperlink>
      <w:r w:rsidRPr="005D5589">
        <w:rPr>
          <w:rFonts w:ascii="Verdana" w:hAnsi="Verdana" w:cs="Calibri"/>
        </w:rPr>
        <w:t>.</w:t>
      </w:r>
      <w:bookmarkStart w:id="41" w:name="_Konfiguracja_1"/>
      <w:bookmarkEnd w:id="41"/>
    </w:p>
    <w:p w14:paraId="285B3B18" w14:textId="0F4B2551" w:rsidR="00471527" w:rsidRPr="005D5589" w:rsidRDefault="00722CE1" w:rsidP="00722CE1">
      <w:pPr>
        <w:pStyle w:val="Nagwek1"/>
        <w:rPr>
          <w:rFonts w:ascii="Verdana" w:hAnsi="Verdana" w:cs="Calibri"/>
        </w:rPr>
      </w:pPr>
      <w:bookmarkStart w:id="42" w:name="_Konfiguracja_2"/>
      <w:bookmarkStart w:id="43" w:name="_Toc65748460"/>
      <w:bookmarkEnd w:id="42"/>
      <w:r w:rsidRPr="005D5589">
        <w:rPr>
          <w:rFonts w:ascii="Verdana" w:hAnsi="Verdana" w:cs="Calibri"/>
        </w:rPr>
        <w:t>Konfiguracja</w:t>
      </w:r>
      <w:bookmarkEnd w:id="43"/>
    </w:p>
    <w:p w14:paraId="7EAADEA1" w14:textId="16FF0831" w:rsidR="00300312" w:rsidRPr="005D5589" w:rsidRDefault="00B83705" w:rsidP="00E171AA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Dostępna jest po zalogowaniu do panelu administracyjnego, wybierając w menu </w:t>
      </w:r>
      <w:r w:rsidRPr="005D5589">
        <w:rPr>
          <w:rFonts w:ascii="Verdana" w:hAnsi="Verdana" w:cs="Calibri"/>
          <w:b/>
        </w:rPr>
        <w:t>Sklepy [Stores]</w:t>
      </w:r>
      <w:r w:rsidRPr="005D5589">
        <w:rPr>
          <w:rFonts w:ascii="Verdana" w:hAnsi="Verdana" w:cs="Calibri"/>
        </w:rPr>
        <w:t xml:space="preserve"> -&gt; </w:t>
      </w:r>
      <w:r w:rsidRPr="005D5589">
        <w:rPr>
          <w:rFonts w:ascii="Verdana" w:hAnsi="Verdana" w:cs="Calibri"/>
          <w:b/>
        </w:rPr>
        <w:t>Konfiguracja [</w:t>
      </w:r>
      <w:proofErr w:type="spellStart"/>
      <w:r w:rsidRPr="005D5589">
        <w:rPr>
          <w:rFonts w:ascii="Verdana" w:hAnsi="Verdana" w:cs="Calibri"/>
          <w:b/>
        </w:rPr>
        <w:t>Configuration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, w kolejnym menu </w:t>
      </w:r>
      <w:r w:rsidRPr="005D5589">
        <w:rPr>
          <w:rFonts w:ascii="Verdana" w:hAnsi="Verdana" w:cs="Calibri"/>
          <w:b/>
        </w:rPr>
        <w:t>Sprzedaż</w:t>
      </w:r>
      <w:r w:rsidRPr="005D5589">
        <w:rPr>
          <w:rFonts w:ascii="Verdana" w:hAnsi="Verdana" w:cs="Calibri"/>
        </w:rPr>
        <w:t xml:space="preserve"> </w:t>
      </w:r>
      <w:r w:rsidRPr="005D5589">
        <w:rPr>
          <w:rFonts w:ascii="Verdana" w:hAnsi="Verdana" w:cs="Calibri"/>
          <w:b/>
        </w:rPr>
        <w:t>[Sales]</w:t>
      </w:r>
      <w:r w:rsidRPr="005D5589">
        <w:rPr>
          <w:rFonts w:ascii="Verdana" w:hAnsi="Verdana" w:cs="Calibri"/>
        </w:rPr>
        <w:t xml:space="preserve">-&gt; </w:t>
      </w:r>
      <w:r w:rsidRPr="005D5589">
        <w:rPr>
          <w:rFonts w:ascii="Verdana" w:hAnsi="Verdana" w:cs="Calibri"/>
          <w:b/>
        </w:rPr>
        <w:t>Metody płatności [</w:t>
      </w:r>
      <w:proofErr w:type="spellStart"/>
      <w:r w:rsidRPr="005D5589">
        <w:rPr>
          <w:rFonts w:ascii="Verdana" w:hAnsi="Verdana" w:cs="Calibri"/>
          <w:b/>
        </w:rPr>
        <w:t>Payment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Methods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i następnie rozwinąć </w:t>
      </w:r>
      <w:r w:rsidRPr="005D5589">
        <w:rPr>
          <w:rFonts w:ascii="Verdana" w:hAnsi="Verdana" w:cs="Calibri"/>
          <w:b/>
        </w:rPr>
        <w:t>OTHER PAYMENT METHODS</w:t>
      </w:r>
      <w:r w:rsidRPr="005D5589">
        <w:rPr>
          <w:rFonts w:ascii="Verdana" w:hAnsi="Verdana" w:cs="Calibri"/>
        </w:rPr>
        <w:t xml:space="preserve"> oraz </w:t>
      </w:r>
      <w:r w:rsidRPr="005D5589">
        <w:rPr>
          <w:rFonts w:ascii="Verdana" w:hAnsi="Verdana" w:cs="Calibri"/>
          <w:b/>
        </w:rPr>
        <w:t xml:space="preserve">Płatność online BM [Online </w:t>
      </w:r>
      <w:proofErr w:type="spellStart"/>
      <w:r w:rsidRPr="005D5589">
        <w:rPr>
          <w:rFonts w:ascii="Verdana" w:hAnsi="Verdana" w:cs="Calibri"/>
          <w:b/>
        </w:rPr>
        <w:t>Payment</w:t>
      </w:r>
      <w:proofErr w:type="spellEnd"/>
      <w:r w:rsidRPr="005D5589">
        <w:rPr>
          <w:rFonts w:ascii="Verdana" w:hAnsi="Verdana" w:cs="Calibri"/>
          <w:b/>
        </w:rPr>
        <w:t xml:space="preserve"> BM]</w:t>
      </w:r>
      <w:r w:rsidRPr="005D5589">
        <w:rPr>
          <w:rFonts w:ascii="Verdana" w:hAnsi="Verdana" w:cs="Calibri"/>
        </w:rPr>
        <w:t xml:space="preserve">. </w:t>
      </w:r>
    </w:p>
    <w:p w14:paraId="7C2BD107" w14:textId="77777777" w:rsidR="00300312" w:rsidRPr="005D5589" w:rsidRDefault="00300312" w:rsidP="00300312">
      <w:pPr>
        <w:pStyle w:val="Nagwek2"/>
        <w:rPr>
          <w:rFonts w:ascii="Verdana" w:hAnsi="Verdana" w:cs="Calibri"/>
        </w:rPr>
      </w:pPr>
      <w:bookmarkStart w:id="44" w:name="_Podstawowa_konfiguracja_modułu"/>
      <w:bookmarkStart w:id="45" w:name="_Toc65748461"/>
      <w:bookmarkEnd w:id="44"/>
      <w:r w:rsidRPr="005D5589">
        <w:rPr>
          <w:rFonts w:ascii="Verdana" w:hAnsi="Verdana" w:cs="Calibri"/>
        </w:rPr>
        <w:t>Podstawowa konfiguracja modułu</w:t>
      </w:r>
      <w:bookmarkEnd w:id="45"/>
    </w:p>
    <w:p w14:paraId="4C75D4E5" w14:textId="1872B789" w:rsidR="00D83F0F" w:rsidRPr="005D5589" w:rsidRDefault="00B83705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r w:rsidR="00E179D7" w:rsidRPr="005D5589">
        <w:rPr>
          <w:rFonts w:ascii="Verdana" w:hAnsi="Verdana" w:cs="Calibri"/>
        </w:rPr>
        <w:t xml:space="preserve">strony </w:t>
      </w:r>
      <w:hyperlink w:anchor="_Konfiguracja_2" w:history="1">
        <w:r w:rsidRPr="00A120BE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62BDB7DA" w14:textId="77777777" w:rsidR="00B83705" w:rsidRPr="005D5589" w:rsidRDefault="00B83705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Wypełnić obowiązkowe pola:</w:t>
      </w:r>
    </w:p>
    <w:p w14:paraId="61610C53" w14:textId="7F818C68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Włączony [</w:t>
      </w:r>
      <w:proofErr w:type="spellStart"/>
      <w:r w:rsidRPr="005D5589">
        <w:rPr>
          <w:rFonts w:ascii="Verdana" w:hAnsi="Verdana" w:cs="Calibri"/>
          <w:b/>
        </w:rPr>
        <w:t>Enabled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na </w:t>
      </w:r>
      <w:r w:rsidRPr="005D5589">
        <w:rPr>
          <w:rFonts w:ascii="Verdana" w:hAnsi="Verdana" w:cs="Calibri"/>
          <w:b/>
        </w:rPr>
        <w:t>Tak [</w:t>
      </w:r>
      <w:proofErr w:type="spellStart"/>
      <w:r w:rsidRPr="005D5589">
        <w:rPr>
          <w:rFonts w:ascii="Verdana" w:hAnsi="Verdana" w:cs="Calibri"/>
          <w:b/>
        </w:rPr>
        <w:t>Yes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27F46566" w14:textId="2897A1A9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lastRenderedPageBreak/>
        <w:t>Tytuł [</w:t>
      </w:r>
      <w:proofErr w:type="spellStart"/>
      <w:r w:rsidRPr="005D5589">
        <w:rPr>
          <w:rFonts w:ascii="Verdana" w:hAnsi="Verdana" w:cs="Calibri"/>
          <w:b/>
        </w:rPr>
        <w:t>Title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– nazwa metody płatności widoczna dla klientów.</w:t>
      </w:r>
      <w:r w:rsidR="00B43117" w:rsidRPr="005D5589">
        <w:rPr>
          <w:rFonts w:ascii="Verdana" w:hAnsi="Verdana" w:cs="Calibri"/>
        </w:rPr>
        <w:br/>
      </w:r>
      <w:r w:rsidR="00B43117" w:rsidRPr="005D5589">
        <w:rPr>
          <w:rFonts w:ascii="Verdana" w:hAnsi="Verdana" w:cs="Calibri"/>
          <w:noProof/>
        </w:rPr>
        <w:drawing>
          <wp:inline distT="0" distB="0" distL="0" distR="0" wp14:anchorId="5C2189A3" wp14:editId="0DAA29BB">
            <wp:extent cx="3136900" cy="118110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369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E68A7" w14:textId="55AEBE3F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 xml:space="preserve">Tryb testowy [Test </w:t>
      </w:r>
      <w:proofErr w:type="spellStart"/>
      <w:r w:rsidRPr="005D5589">
        <w:rPr>
          <w:rFonts w:ascii="Verdana" w:hAnsi="Verdana" w:cs="Calibri"/>
          <w:b/>
        </w:rPr>
        <w:t>Mode</w:t>
      </w:r>
      <w:proofErr w:type="spellEnd"/>
      <w:r w:rsidRPr="005D5589">
        <w:rPr>
          <w:rFonts w:ascii="Verdana" w:hAnsi="Verdana" w:cs="Calibri"/>
          <w:b/>
        </w:rPr>
        <w:t>]</w:t>
      </w:r>
    </w:p>
    <w:p w14:paraId="11B4A522" w14:textId="6E2B4902" w:rsidR="00B83705" w:rsidRPr="005D5589" w:rsidRDefault="00B83705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Dla obsługiwanych walut, wypełnić w zakładkach poniżej dane otrzymane od BM:</w:t>
      </w:r>
    </w:p>
    <w:p w14:paraId="37C8E794" w14:textId="598B5106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  <w:bCs/>
          <w:lang w:val="en-US"/>
        </w:rPr>
      </w:pPr>
      <w:r w:rsidRPr="005D5589">
        <w:rPr>
          <w:rFonts w:ascii="Verdana" w:hAnsi="Verdana" w:cs="Calibri"/>
          <w:b/>
          <w:bCs/>
          <w:lang w:val="en-US"/>
        </w:rPr>
        <w:t xml:space="preserve">ID </w:t>
      </w:r>
      <w:proofErr w:type="spellStart"/>
      <w:r w:rsidRPr="005D5589">
        <w:rPr>
          <w:rFonts w:ascii="Verdana" w:hAnsi="Verdana" w:cs="Calibri"/>
          <w:b/>
          <w:bCs/>
          <w:lang w:val="en-US"/>
        </w:rPr>
        <w:t>serwisu</w:t>
      </w:r>
      <w:proofErr w:type="spellEnd"/>
      <w:r w:rsidR="00E179D7" w:rsidRPr="005D5589">
        <w:rPr>
          <w:rFonts w:ascii="Verdana" w:hAnsi="Verdana" w:cs="Calibri"/>
          <w:b/>
          <w:bCs/>
          <w:lang w:val="en-US"/>
        </w:rPr>
        <w:t xml:space="preserve"> [Service partner ID]</w:t>
      </w:r>
      <w:r w:rsidR="00E179D7" w:rsidRPr="005D5589">
        <w:rPr>
          <w:rFonts w:ascii="Verdana" w:hAnsi="Verdana" w:cs="Calibri"/>
          <w:bCs/>
          <w:lang w:val="en-US"/>
        </w:rPr>
        <w:t>.</w:t>
      </w:r>
    </w:p>
    <w:p w14:paraId="38DFE52B" w14:textId="237300F1" w:rsidR="00E179D7" w:rsidRPr="005D5589" w:rsidRDefault="00E179D7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Klucz współdzielony [</w:t>
      </w:r>
      <w:proofErr w:type="spellStart"/>
      <w:r w:rsidRPr="005D5589">
        <w:rPr>
          <w:rFonts w:ascii="Verdana" w:hAnsi="Verdana" w:cs="Calibri"/>
          <w:b/>
        </w:rPr>
        <w:t>Shared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Key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- serwisu dostarczony partnerowi przez BM.</w:t>
      </w:r>
    </w:p>
    <w:p w14:paraId="0DF7E170" w14:textId="65B0AD44" w:rsidR="00357F79" w:rsidRPr="005D5589" w:rsidRDefault="00605DF1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hyperlink w:anchor="_Odświeżenie_pamięci_podręcznej_1" w:history="1">
        <w:r w:rsidR="00357F79" w:rsidRPr="003C6302">
          <w:rPr>
            <w:rStyle w:val="Hipercze"/>
            <w:rFonts w:ascii="Verdana" w:hAnsi="Verdana" w:cs="Calibri"/>
          </w:rPr>
          <w:t>Odświeżyć pamięć podręczną</w:t>
        </w:r>
      </w:hyperlink>
      <w:r w:rsidR="00357F79" w:rsidRPr="003C6302">
        <w:rPr>
          <w:rFonts w:ascii="Verdana" w:hAnsi="Verdana" w:cs="Calibri"/>
        </w:rPr>
        <w:t>.</w:t>
      </w:r>
    </w:p>
    <w:p w14:paraId="7B46F2C4" w14:textId="633A22D6" w:rsidR="00E02B42" w:rsidRPr="00E02B42" w:rsidRDefault="002F5CAB" w:rsidP="00E02B42">
      <w:pPr>
        <w:pStyle w:val="Nagwek2"/>
        <w:rPr>
          <w:rFonts w:ascii="Verdana" w:hAnsi="Verdana" w:cs="Calibri"/>
          <w:b/>
        </w:rPr>
      </w:pPr>
      <w:bookmarkStart w:id="46" w:name="_Kanały_płatności"/>
      <w:bookmarkStart w:id="47" w:name="_Toc65748462"/>
      <w:bookmarkEnd w:id="46"/>
      <w:r w:rsidRPr="005D5589">
        <w:rPr>
          <w:rFonts w:ascii="Verdana" w:hAnsi="Verdana" w:cs="Calibri"/>
        </w:rPr>
        <w:t>Kanały płatności</w:t>
      </w:r>
      <w:bookmarkEnd w:id="47"/>
    </w:p>
    <w:p w14:paraId="7D40C937" w14:textId="23F42026" w:rsidR="00E02B42" w:rsidRDefault="00E02B42" w:rsidP="00E02B42">
      <w:pPr>
        <w:pStyle w:val="Nagwek3"/>
        <w:rPr>
          <w:rFonts w:ascii="Verdana" w:hAnsi="Verdana" w:cs="Calibri"/>
        </w:rPr>
      </w:pPr>
      <w:bookmarkStart w:id="48" w:name="_Wybór_kanału_płatności"/>
      <w:bookmarkStart w:id="49" w:name="_Toc65748463"/>
      <w:bookmarkEnd w:id="48"/>
      <w:r>
        <w:rPr>
          <w:rFonts w:ascii="Verdana" w:hAnsi="Verdana" w:cs="Calibri"/>
        </w:rPr>
        <w:t>Wybór kanału płatności w sklepie (</w:t>
      </w:r>
      <w:proofErr w:type="spellStart"/>
      <w:r>
        <w:rPr>
          <w:rFonts w:ascii="Verdana" w:hAnsi="Verdana" w:cs="Calibri"/>
        </w:rPr>
        <w:t>whitelabel</w:t>
      </w:r>
      <w:proofErr w:type="spellEnd"/>
      <w:r>
        <w:rPr>
          <w:rFonts w:ascii="Verdana" w:hAnsi="Verdana" w:cs="Calibri"/>
        </w:rPr>
        <w:t>)</w:t>
      </w:r>
      <w:bookmarkEnd w:id="49"/>
    </w:p>
    <w:p w14:paraId="45A1D823" w14:textId="77777777" w:rsidR="00E02B42" w:rsidRPr="005D5589" w:rsidRDefault="00E02B42" w:rsidP="00E02B42">
      <w:pPr>
        <w:pStyle w:val="Akapitzlist"/>
        <w:numPr>
          <w:ilvl w:val="0"/>
          <w:numId w:val="2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strony </w:t>
      </w:r>
      <w:hyperlink w:anchor="_Konfiguracja_2" w:history="1">
        <w:r w:rsidRPr="00A120BE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02A1265E" w14:textId="5F07A3FB" w:rsidR="00E02B42" w:rsidRDefault="00E02B42" w:rsidP="00E02B42">
      <w:pPr>
        <w:pStyle w:val="Akapitzlist"/>
        <w:numPr>
          <w:ilvl w:val="0"/>
          <w:numId w:val="27"/>
        </w:numPr>
        <w:rPr>
          <w:rFonts w:ascii="Verdana" w:hAnsi="Verdana" w:cs="Calibri"/>
        </w:rPr>
      </w:pPr>
      <w:r w:rsidRPr="00E02B42">
        <w:rPr>
          <w:rFonts w:ascii="Verdana" w:hAnsi="Verdana" w:cs="Calibri"/>
        </w:rPr>
        <w:t>Wypełnić pol</w:t>
      </w:r>
      <w:r w:rsidRPr="00E02B42">
        <w:rPr>
          <w:rFonts w:ascii="Verdana" w:hAnsi="Verdana" w:cs="Calibri"/>
        </w:rPr>
        <w:t xml:space="preserve">e </w:t>
      </w:r>
      <w:r w:rsidRPr="00E02B42">
        <w:rPr>
          <w:rFonts w:ascii="Verdana" w:hAnsi="Verdana" w:cs="Calibri"/>
        </w:rPr>
        <w:t>Pokaż kanały płatności w sklepie</w:t>
      </w:r>
      <w:r>
        <w:rPr>
          <w:rFonts w:ascii="Verdana" w:hAnsi="Verdana" w:cs="Calibri"/>
        </w:rPr>
        <w:t xml:space="preserve"> </w:t>
      </w:r>
      <w:r w:rsidRPr="00E02B42">
        <w:rPr>
          <w:rFonts w:ascii="Verdana" w:hAnsi="Verdana" w:cs="Calibri"/>
          <w:b/>
          <w:bCs/>
        </w:rPr>
        <w:t xml:space="preserve">[Show </w:t>
      </w:r>
      <w:proofErr w:type="spellStart"/>
      <w:r w:rsidRPr="00E02B42">
        <w:rPr>
          <w:rFonts w:ascii="Verdana" w:hAnsi="Verdana" w:cs="Calibri"/>
          <w:b/>
          <w:bCs/>
        </w:rPr>
        <w:t>payment</w:t>
      </w:r>
      <w:proofErr w:type="spellEnd"/>
      <w:r w:rsidRPr="00E02B42">
        <w:rPr>
          <w:rFonts w:ascii="Verdana" w:hAnsi="Verdana" w:cs="Calibri"/>
          <w:b/>
          <w:bCs/>
        </w:rPr>
        <w:t xml:space="preserve"> </w:t>
      </w:r>
      <w:proofErr w:type="spellStart"/>
      <w:r w:rsidRPr="00E02B42">
        <w:rPr>
          <w:rFonts w:ascii="Verdana" w:hAnsi="Verdana" w:cs="Calibri"/>
          <w:b/>
          <w:bCs/>
        </w:rPr>
        <w:t>gateways</w:t>
      </w:r>
      <w:proofErr w:type="spellEnd"/>
      <w:r w:rsidRPr="00E02B42">
        <w:rPr>
          <w:rFonts w:ascii="Verdana" w:hAnsi="Verdana" w:cs="Calibri"/>
          <w:b/>
          <w:bCs/>
        </w:rPr>
        <w:t xml:space="preserve"> in </w:t>
      </w:r>
      <w:proofErr w:type="spellStart"/>
      <w:r w:rsidRPr="00E02B42">
        <w:rPr>
          <w:rFonts w:ascii="Verdana" w:hAnsi="Verdana" w:cs="Calibri"/>
          <w:b/>
          <w:bCs/>
        </w:rPr>
        <w:t>store</w:t>
      </w:r>
      <w:proofErr w:type="spellEnd"/>
      <w:r w:rsidRPr="00E02B42">
        <w:rPr>
          <w:rFonts w:ascii="Verdana" w:hAnsi="Verdana" w:cs="Calibri"/>
          <w:b/>
          <w:bCs/>
        </w:rPr>
        <w:t>]</w:t>
      </w:r>
      <w:r w:rsidRPr="00E02B42">
        <w:rPr>
          <w:rFonts w:ascii="Verdana" w:hAnsi="Verdana" w:cs="Calibri"/>
        </w:rPr>
        <w:t xml:space="preserve"> na </w:t>
      </w:r>
      <w:r w:rsidRPr="00E02B42">
        <w:rPr>
          <w:rFonts w:ascii="Verdana" w:hAnsi="Verdana" w:cs="Calibri"/>
          <w:b/>
          <w:bCs/>
        </w:rPr>
        <w:t>Tak (</w:t>
      </w:r>
      <w:proofErr w:type="spellStart"/>
      <w:r w:rsidRPr="00E02B42">
        <w:rPr>
          <w:rFonts w:ascii="Verdana" w:hAnsi="Verdana" w:cs="Calibri"/>
          <w:b/>
          <w:bCs/>
        </w:rPr>
        <w:t>whitelabel</w:t>
      </w:r>
      <w:proofErr w:type="spellEnd"/>
      <w:r w:rsidRPr="00E02B42">
        <w:rPr>
          <w:rFonts w:ascii="Verdana" w:hAnsi="Verdana" w:cs="Calibri"/>
          <w:b/>
          <w:bCs/>
        </w:rPr>
        <w:t>)</w:t>
      </w:r>
      <w:r w:rsidRPr="00E02B42">
        <w:rPr>
          <w:rFonts w:ascii="Verdana" w:hAnsi="Verdana" w:cs="Calibri"/>
          <w:b/>
          <w:bCs/>
        </w:rPr>
        <w:t xml:space="preserve"> </w:t>
      </w:r>
      <w:r w:rsidRPr="00E02B42">
        <w:rPr>
          <w:rFonts w:ascii="Verdana" w:hAnsi="Verdana" w:cs="Calibri"/>
          <w:b/>
          <w:bCs/>
        </w:rPr>
        <w:t>[</w:t>
      </w:r>
      <w:proofErr w:type="spellStart"/>
      <w:r w:rsidRPr="00E02B42">
        <w:rPr>
          <w:rFonts w:ascii="Verdana" w:hAnsi="Verdana" w:cs="Calibri"/>
          <w:b/>
          <w:bCs/>
        </w:rPr>
        <w:t>Yes</w:t>
      </w:r>
      <w:proofErr w:type="spellEnd"/>
      <w:r w:rsidRPr="00E02B42">
        <w:rPr>
          <w:rFonts w:ascii="Verdana" w:hAnsi="Verdana" w:cs="Calibri"/>
          <w:b/>
          <w:bCs/>
        </w:rPr>
        <w:t xml:space="preserve"> </w:t>
      </w:r>
      <w:r w:rsidRPr="00E02B42">
        <w:rPr>
          <w:rFonts w:ascii="Verdana" w:hAnsi="Verdana" w:cs="Calibri"/>
          <w:b/>
          <w:bCs/>
        </w:rPr>
        <w:t>(</w:t>
      </w:r>
      <w:proofErr w:type="spellStart"/>
      <w:r w:rsidRPr="00E02B42">
        <w:rPr>
          <w:rFonts w:ascii="Verdana" w:hAnsi="Verdana" w:cs="Calibri"/>
          <w:b/>
          <w:bCs/>
        </w:rPr>
        <w:t>whitelabel</w:t>
      </w:r>
      <w:proofErr w:type="spellEnd"/>
      <w:r w:rsidRPr="00E02B42">
        <w:rPr>
          <w:rFonts w:ascii="Verdana" w:hAnsi="Verdana" w:cs="Calibri"/>
          <w:b/>
          <w:bCs/>
        </w:rPr>
        <w:t>)]</w:t>
      </w:r>
      <w:r w:rsidRPr="00E02B42">
        <w:rPr>
          <w:rFonts w:ascii="Verdana" w:hAnsi="Verdana" w:cs="Calibri"/>
        </w:rPr>
        <w:t>.</w:t>
      </w:r>
    </w:p>
    <w:p w14:paraId="432AB18B" w14:textId="2FB66373" w:rsidR="00E02B42" w:rsidRPr="00E02B42" w:rsidRDefault="00E02B42" w:rsidP="00E02B42">
      <w:pPr>
        <w:pStyle w:val="Akapitzlist"/>
        <w:numPr>
          <w:ilvl w:val="0"/>
          <w:numId w:val="27"/>
        </w:numPr>
        <w:rPr>
          <w:rFonts w:ascii="Verdana" w:hAnsi="Verdana" w:cs="Calibri"/>
        </w:rPr>
      </w:pPr>
      <w:hyperlink w:anchor="_Odświeżenie_pamięci_podręcznej_1" w:history="1">
        <w:r w:rsidRPr="003C6302">
          <w:rPr>
            <w:rStyle w:val="Hipercze"/>
            <w:rFonts w:ascii="Verdana" w:hAnsi="Verdana" w:cs="Calibri"/>
          </w:rPr>
          <w:t>Odświeżyć pamięć podręczną</w:t>
        </w:r>
      </w:hyperlink>
      <w:r w:rsidRPr="003C6302">
        <w:rPr>
          <w:rFonts w:ascii="Verdana" w:hAnsi="Verdana" w:cs="Calibri"/>
        </w:rPr>
        <w:t>.</w:t>
      </w:r>
    </w:p>
    <w:p w14:paraId="76D3A548" w14:textId="55AA2C91" w:rsidR="00300312" w:rsidRDefault="00E02B42" w:rsidP="00300312">
      <w:pPr>
        <w:rPr>
          <w:rFonts w:ascii="Verdana" w:hAnsi="Verdana" w:cs="Calibri"/>
        </w:rPr>
      </w:pPr>
      <w:proofErr w:type="spellStart"/>
      <w:r>
        <w:rPr>
          <w:rFonts w:ascii="Verdana" w:hAnsi="Verdana" w:cs="Calibri"/>
        </w:rPr>
        <w:t>Ka</w:t>
      </w:r>
      <w:r w:rsidR="003041A2">
        <w:rPr>
          <w:rFonts w:ascii="Verdana" w:hAnsi="Verdana" w:cs="Calibri"/>
        </w:rPr>
        <w:t>pay</w:t>
      </w:r>
      <w:r>
        <w:rPr>
          <w:rFonts w:ascii="Verdana" w:hAnsi="Verdana" w:cs="Calibri"/>
        </w:rPr>
        <w:t>nały</w:t>
      </w:r>
      <w:proofErr w:type="spellEnd"/>
      <w:r>
        <w:rPr>
          <w:rFonts w:ascii="Verdana" w:hAnsi="Verdana" w:cs="Calibri"/>
        </w:rPr>
        <w:t xml:space="preserve"> płatności dostępne będą </w:t>
      </w:r>
      <w:r w:rsidR="00300312" w:rsidRPr="005D5589">
        <w:rPr>
          <w:rFonts w:ascii="Verdana" w:hAnsi="Verdana" w:cs="Calibri"/>
        </w:rPr>
        <w:t xml:space="preserve">po zalogowaniu do panelu administracyjnego, wybierając w menu </w:t>
      </w:r>
      <w:r w:rsidR="00CA5B92" w:rsidRPr="005D5589">
        <w:rPr>
          <w:rFonts w:ascii="Verdana" w:hAnsi="Verdana" w:cs="Calibri"/>
        </w:rPr>
        <w:t>po lewej stronie</w:t>
      </w:r>
      <w:r w:rsidR="00300312" w:rsidRPr="005D5589">
        <w:rPr>
          <w:rFonts w:ascii="Verdana" w:hAnsi="Verdana" w:cs="Calibri"/>
        </w:rPr>
        <w:t xml:space="preserve"> </w:t>
      </w:r>
      <w:proofErr w:type="spellStart"/>
      <w:r w:rsidR="00300312" w:rsidRPr="005D5589">
        <w:rPr>
          <w:rFonts w:ascii="Verdana" w:hAnsi="Verdana" w:cs="Calibri"/>
          <w:b/>
        </w:rPr>
        <w:t>BluePayment</w:t>
      </w:r>
      <w:proofErr w:type="spellEnd"/>
      <w:r w:rsidR="0088249D" w:rsidRPr="005D5589">
        <w:rPr>
          <w:rFonts w:ascii="Verdana" w:hAnsi="Verdana" w:cs="Calibri"/>
        </w:rPr>
        <w:t xml:space="preserve"> -&gt; </w:t>
      </w:r>
      <w:r w:rsidR="00E179D7" w:rsidRPr="005D5589">
        <w:rPr>
          <w:rFonts w:ascii="Verdana" w:hAnsi="Verdana" w:cs="Calibri"/>
          <w:b/>
        </w:rPr>
        <w:t>Kanały płatności [</w:t>
      </w:r>
      <w:proofErr w:type="spellStart"/>
      <w:r w:rsidR="00D258BC" w:rsidRPr="005D5589">
        <w:rPr>
          <w:rFonts w:ascii="Verdana" w:hAnsi="Verdana" w:cs="Calibri"/>
          <w:b/>
        </w:rPr>
        <w:t>Gatways</w:t>
      </w:r>
      <w:proofErr w:type="spellEnd"/>
      <w:r w:rsidR="00E179D7" w:rsidRPr="005D5589">
        <w:rPr>
          <w:rFonts w:ascii="Verdana" w:hAnsi="Verdana" w:cs="Calibri"/>
          <w:b/>
        </w:rPr>
        <w:t>]</w:t>
      </w:r>
      <w:r w:rsidR="0088249D" w:rsidRPr="005D5589">
        <w:rPr>
          <w:rFonts w:ascii="Verdana" w:hAnsi="Verdana" w:cs="Calibri"/>
        </w:rPr>
        <w:t>.</w:t>
      </w:r>
    </w:p>
    <w:p w14:paraId="233E9DA7" w14:textId="77777777" w:rsidR="00DE4094" w:rsidRPr="005D5589" w:rsidRDefault="00DE4094" w:rsidP="00DE4094">
      <w:pPr>
        <w:pStyle w:val="Nagwek3"/>
        <w:rPr>
          <w:rFonts w:ascii="Verdana" w:hAnsi="Verdana" w:cs="Calibri"/>
        </w:rPr>
      </w:pPr>
      <w:bookmarkStart w:id="50" w:name="_Toc65748464"/>
      <w:r w:rsidRPr="005D5589">
        <w:rPr>
          <w:rFonts w:ascii="Verdana" w:hAnsi="Verdana" w:cs="Calibri"/>
        </w:rPr>
        <w:t>Odświeżenie listy kanałów płatności</w:t>
      </w:r>
      <w:bookmarkEnd w:id="50"/>
    </w:p>
    <w:p w14:paraId="39D2370A" w14:textId="4183CB45" w:rsidR="00DE4094" w:rsidRPr="005D5589" w:rsidRDefault="00DE4094" w:rsidP="00300312">
      <w:pPr>
        <w:rPr>
          <w:rFonts w:ascii="Verdana" w:hAnsi="Verdana" w:cs="Calibri"/>
        </w:rPr>
      </w:pPr>
      <w:r>
        <w:rPr>
          <w:rFonts w:ascii="Verdana" w:hAnsi="Verdana" w:cs="Calibri"/>
        </w:rPr>
        <w:t xml:space="preserve">Moduł automatycznie odświeża kanały płatności co 5 minut. Wymaga to skonfigurowania CRON-a, zgodnie z dokumentacją Magento: </w:t>
      </w:r>
      <w:hyperlink r:id="rId14" w:history="1">
        <w:r w:rsidRPr="00944AE6">
          <w:rPr>
            <w:rStyle w:val="Hipercze"/>
            <w:rFonts w:ascii="Verdana" w:hAnsi="Verdana" w:cs="Calibri"/>
          </w:rPr>
          <w:t>https://devdocs.magento.com/guides/v2.4/config-guide/cli/config-cli-subcommands-cron.html</w:t>
        </w:r>
      </w:hyperlink>
      <w:r>
        <w:rPr>
          <w:rFonts w:ascii="Verdana" w:hAnsi="Verdana" w:cs="Calibri"/>
        </w:rPr>
        <w:t>.</w:t>
      </w:r>
    </w:p>
    <w:p w14:paraId="639AD1B2" w14:textId="2606D817" w:rsidR="002F5CAB" w:rsidRPr="005D5589" w:rsidRDefault="002F5CAB" w:rsidP="002F5CAB">
      <w:pPr>
        <w:pStyle w:val="Nagwek3"/>
        <w:rPr>
          <w:rFonts w:ascii="Verdana" w:hAnsi="Verdana" w:cs="Calibri"/>
        </w:rPr>
      </w:pPr>
      <w:bookmarkStart w:id="51" w:name="_Toc65748465"/>
      <w:r w:rsidRPr="005D5589">
        <w:rPr>
          <w:rFonts w:ascii="Verdana" w:hAnsi="Verdana" w:cs="Calibri"/>
        </w:rPr>
        <w:t>Odświeżenie listy kanałów płatności</w:t>
      </w:r>
      <w:bookmarkEnd w:id="51"/>
    </w:p>
    <w:p w14:paraId="4154B2AF" w14:textId="73FAFDDD" w:rsidR="002F5CAB" w:rsidRPr="005D5589" w:rsidRDefault="003C3059" w:rsidP="005C1CA6">
      <w:pPr>
        <w:pStyle w:val="Akapitzlist"/>
        <w:numPr>
          <w:ilvl w:val="0"/>
          <w:numId w:val="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455E6B">
          <w:rPr>
            <w:rStyle w:val="Hipercze"/>
            <w:rFonts w:ascii="Verdana" w:hAnsi="Verdana" w:cs="Calibri"/>
          </w:rPr>
          <w:t>listy kanałów płatności</w:t>
        </w:r>
      </w:hyperlink>
      <w:r w:rsidRPr="005D5589">
        <w:rPr>
          <w:rFonts w:ascii="Verdana" w:hAnsi="Verdana" w:cs="Calibri"/>
        </w:rPr>
        <w:t>.</w:t>
      </w:r>
    </w:p>
    <w:p w14:paraId="592F2BB3" w14:textId="3E4CC75A" w:rsidR="0088249D" w:rsidRPr="005D5589" w:rsidRDefault="002F5CAB" w:rsidP="005C1CA6">
      <w:pPr>
        <w:pStyle w:val="Akapitzlist"/>
        <w:numPr>
          <w:ilvl w:val="0"/>
          <w:numId w:val="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</w:t>
      </w:r>
      <w:r w:rsidR="003C3059" w:rsidRPr="005D5589">
        <w:rPr>
          <w:rFonts w:ascii="Verdana" w:hAnsi="Verdana" w:cs="Calibri"/>
          <w:b/>
        </w:rPr>
        <w:t>Synchronizuj kanały płatności</w:t>
      </w:r>
      <w:r w:rsidRPr="005D5589">
        <w:rPr>
          <w:rFonts w:ascii="Verdana" w:hAnsi="Verdana" w:cs="Calibri"/>
          <w:b/>
        </w:rPr>
        <w:t xml:space="preserve"> </w:t>
      </w:r>
      <w:r w:rsidR="003C3059" w:rsidRPr="005D5589">
        <w:rPr>
          <w:rFonts w:ascii="Verdana" w:hAnsi="Verdana" w:cs="Calibri"/>
          <w:b/>
        </w:rPr>
        <w:t>[</w:t>
      </w:r>
      <w:proofErr w:type="spellStart"/>
      <w:r w:rsidR="003C3059" w:rsidRPr="005D5589">
        <w:rPr>
          <w:rFonts w:ascii="Verdana" w:hAnsi="Verdana" w:cs="Calibri"/>
          <w:b/>
        </w:rPr>
        <w:t>Synchronize</w:t>
      </w:r>
      <w:proofErr w:type="spellEnd"/>
      <w:r w:rsidR="003C3059" w:rsidRPr="005D5589">
        <w:rPr>
          <w:rFonts w:ascii="Verdana" w:hAnsi="Verdana" w:cs="Calibri"/>
          <w:b/>
        </w:rPr>
        <w:t xml:space="preserve"> </w:t>
      </w:r>
      <w:r w:rsidRPr="005D5589">
        <w:rPr>
          <w:rFonts w:ascii="Verdana" w:hAnsi="Verdana" w:cs="Calibri"/>
          <w:b/>
        </w:rPr>
        <w:t>Gateways</w:t>
      </w:r>
      <w:r w:rsidR="003C3059"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po prawej stronie ekranu.</w:t>
      </w:r>
      <w:r w:rsidRPr="005D5589">
        <w:rPr>
          <w:rFonts w:ascii="Verdana" w:hAnsi="Verdana" w:cs="Calibri"/>
          <w:noProof/>
        </w:rPr>
        <w:t xml:space="preserve"> </w:t>
      </w:r>
    </w:p>
    <w:p w14:paraId="713D75EB" w14:textId="101362AA" w:rsidR="002F5CAB" w:rsidRPr="005D5589" w:rsidRDefault="0045457F" w:rsidP="0045457F">
      <w:pPr>
        <w:pStyle w:val="Nagwek3"/>
        <w:rPr>
          <w:rFonts w:ascii="Verdana" w:hAnsi="Verdana" w:cs="Calibri"/>
          <w:b/>
        </w:rPr>
      </w:pPr>
      <w:bookmarkStart w:id="52" w:name="_Toc65748466"/>
      <w:r w:rsidRPr="005D5589">
        <w:rPr>
          <w:rFonts w:ascii="Verdana" w:hAnsi="Verdana" w:cs="Calibri"/>
        </w:rPr>
        <w:t>Edycja kanałów płatności</w:t>
      </w:r>
      <w:bookmarkEnd w:id="52"/>
      <w:r w:rsidRPr="005D5589">
        <w:rPr>
          <w:rFonts w:ascii="Verdana" w:hAnsi="Verdana" w:cs="Calibri"/>
        </w:rPr>
        <w:t xml:space="preserve"> </w:t>
      </w:r>
    </w:p>
    <w:p w14:paraId="31843FD4" w14:textId="69D43809" w:rsidR="0045457F" w:rsidRPr="005D5589" w:rsidRDefault="0045457F" w:rsidP="005C1CA6">
      <w:pPr>
        <w:pStyle w:val="Akapitzlist"/>
        <w:numPr>
          <w:ilvl w:val="0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455E6B">
          <w:rPr>
            <w:rStyle w:val="Hipercze"/>
            <w:rFonts w:ascii="Verdana" w:hAnsi="Verdana" w:cs="Calibri"/>
          </w:rPr>
          <w:t>listy kanałów płatności</w:t>
        </w:r>
      </w:hyperlink>
      <w:r w:rsidRPr="005D5589">
        <w:rPr>
          <w:rFonts w:ascii="Verdana" w:hAnsi="Verdana" w:cs="Calibri"/>
        </w:rPr>
        <w:t>.</w:t>
      </w:r>
    </w:p>
    <w:p w14:paraId="018189C1" w14:textId="2BC6987B" w:rsidR="0045457F" w:rsidRPr="005D5589" w:rsidRDefault="0045457F" w:rsidP="005C1CA6">
      <w:pPr>
        <w:pStyle w:val="Akapitzlist"/>
        <w:numPr>
          <w:ilvl w:val="0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Na liście kliknąć na wiersz z kanałem, który chcemy </w:t>
      </w:r>
      <w:proofErr w:type="spellStart"/>
      <w:r w:rsidRPr="005D5589">
        <w:rPr>
          <w:rFonts w:ascii="Verdana" w:hAnsi="Verdana" w:cs="Calibri"/>
        </w:rPr>
        <w:t>zedytować</w:t>
      </w:r>
      <w:proofErr w:type="spellEnd"/>
      <w:r w:rsidRPr="005D5589">
        <w:rPr>
          <w:rFonts w:ascii="Verdana" w:hAnsi="Verdana" w:cs="Calibri"/>
        </w:rPr>
        <w:t>.</w:t>
      </w:r>
    </w:p>
    <w:p w14:paraId="5D554338" w14:textId="759D0227" w:rsidR="0045457F" w:rsidRPr="005D5589" w:rsidRDefault="0045457F" w:rsidP="005C1CA6">
      <w:pPr>
        <w:pStyle w:val="Akapitzlist"/>
        <w:numPr>
          <w:ilvl w:val="0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Dostępne opcje:</w:t>
      </w:r>
    </w:p>
    <w:p w14:paraId="23689BC7" w14:textId="7C205EB3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lastRenderedPageBreak/>
        <w:t>Status kanału [Status]</w:t>
      </w:r>
      <w:r w:rsidRPr="005D5589">
        <w:rPr>
          <w:rFonts w:ascii="Verdana" w:hAnsi="Verdana" w:cs="Calibri"/>
        </w:rPr>
        <w:t xml:space="preserve"> – Określa czy kanał jest aktualnie dostępny. </w:t>
      </w:r>
      <w:r w:rsidR="003447AD" w:rsidRPr="005D5589">
        <w:rPr>
          <w:rFonts w:ascii="Verdana" w:hAnsi="Verdana" w:cs="Calibri"/>
        </w:rPr>
        <w:t xml:space="preserve">Odświeżenie kanałów następuje co 5 minut (w przypadku poprawnego skonfigurowania </w:t>
      </w:r>
      <w:proofErr w:type="spellStart"/>
      <w:r w:rsidR="003447AD" w:rsidRPr="005D5589">
        <w:rPr>
          <w:rFonts w:ascii="Verdana" w:hAnsi="Verdana" w:cs="Calibri"/>
        </w:rPr>
        <w:t>CRONa</w:t>
      </w:r>
      <w:proofErr w:type="spellEnd"/>
      <w:r w:rsidR="003447AD" w:rsidRPr="005D5589">
        <w:rPr>
          <w:rFonts w:ascii="Verdana" w:hAnsi="Verdana" w:cs="Calibri"/>
        </w:rPr>
        <w:t>).</w:t>
      </w:r>
    </w:p>
    <w:p w14:paraId="516D01C3" w14:textId="57B513BD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Waluta [</w:t>
      </w:r>
      <w:proofErr w:type="spellStart"/>
      <w:r w:rsidRPr="005D5589">
        <w:rPr>
          <w:rFonts w:ascii="Verdana" w:hAnsi="Verdana" w:cs="Calibri"/>
          <w:b/>
        </w:rPr>
        <w:t>Currency</w:t>
      </w:r>
      <w:proofErr w:type="spellEnd"/>
      <w:r w:rsidRPr="005D5589">
        <w:rPr>
          <w:rFonts w:ascii="Verdana" w:hAnsi="Verdana" w:cs="Calibri"/>
          <w:b/>
        </w:rPr>
        <w:t>]</w:t>
      </w:r>
    </w:p>
    <w:p w14:paraId="415E8012" w14:textId="335146E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ID</w:t>
      </w:r>
    </w:p>
    <w:p w14:paraId="12F66048" w14:textId="737DC27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 xml:space="preserve">Nazwa banku [Bank </w:t>
      </w:r>
      <w:proofErr w:type="spellStart"/>
      <w:r w:rsidRPr="005D5589">
        <w:rPr>
          <w:rFonts w:ascii="Verdana" w:hAnsi="Verdana" w:cs="Calibri"/>
          <w:b/>
        </w:rPr>
        <w:t>Name</w:t>
      </w:r>
      <w:proofErr w:type="spellEnd"/>
      <w:r w:rsidRPr="005D5589">
        <w:rPr>
          <w:rFonts w:ascii="Verdana" w:hAnsi="Verdana" w:cs="Calibri"/>
          <w:b/>
        </w:rPr>
        <w:t>]</w:t>
      </w:r>
    </w:p>
    <w:p w14:paraId="78D9704F" w14:textId="51CAB072" w:rsidR="0045457F" w:rsidRPr="005D5589" w:rsidRDefault="00D052DE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(informacyjnie)</w:t>
      </w:r>
      <w:r w:rsidRPr="005D5589">
        <w:rPr>
          <w:rFonts w:ascii="Verdana" w:hAnsi="Verdana" w:cs="Calibri"/>
          <w:b/>
        </w:rPr>
        <w:t xml:space="preserve"> </w:t>
      </w:r>
      <w:r w:rsidR="0045457F" w:rsidRPr="005D5589">
        <w:rPr>
          <w:rFonts w:ascii="Verdana" w:hAnsi="Verdana" w:cs="Calibri"/>
          <w:b/>
        </w:rPr>
        <w:t>Nazwa [</w:t>
      </w:r>
      <w:proofErr w:type="spellStart"/>
      <w:r w:rsidR="0045457F" w:rsidRPr="005D5589">
        <w:rPr>
          <w:rFonts w:ascii="Verdana" w:hAnsi="Verdana" w:cs="Calibri"/>
          <w:b/>
        </w:rPr>
        <w:t>Name</w:t>
      </w:r>
      <w:proofErr w:type="spellEnd"/>
      <w:r w:rsidR="0045457F" w:rsidRPr="005D5589">
        <w:rPr>
          <w:rFonts w:ascii="Verdana" w:hAnsi="Verdana" w:cs="Calibri"/>
          <w:b/>
        </w:rPr>
        <w:t>]</w:t>
      </w:r>
      <w:r w:rsidR="0045457F"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="0045457F"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Nazwa kanał</w:t>
      </w:r>
      <w:r w:rsidRPr="005D5589">
        <w:rPr>
          <w:rFonts w:ascii="Verdana" w:hAnsi="Verdana" w:cs="Calibri"/>
        </w:rPr>
        <w:t>u</w:t>
      </w:r>
      <w:r w:rsidR="003447AD" w:rsidRPr="005D5589">
        <w:rPr>
          <w:rFonts w:ascii="Verdana" w:hAnsi="Verdana" w:cs="Calibri"/>
        </w:rPr>
        <w:t>.</w:t>
      </w:r>
    </w:p>
    <w:p w14:paraId="229870BE" w14:textId="2A014620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Opis [</w:t>
      </w:r>
      <w:proofErr w:type="spellStart"/>
      <w:r w:rsidRPr="005D5589">
        <w:rPr>
          <w:rFonts w:ascii="Verdana" w:hAnsi="Verdana" w:cs="Calibri"/>
          <w:b/>
        </w:rPr>
        <w:t>Description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Opis wyświetlany klientowi pod nazwą kanału.</w:t>
      </w:r>
      <w:r w:rsidR="003447AD" w:rsidRPr="005D5589">
        <w:rPr>
          <w:rFonts w:ascii="Verdana" w:hAnsi="Verdana" w:cs="Calibri"/>
        </w:rPr>
        <w:br/>
      </w:r>
      <w:r w:rsidR="003447AD" w:rsidRPr="005D5589">
        <w:rPr>
          <w:rFonts w:ascii="Verdana" w:hAnsi="Verdana" w:cs="Calibri"/>
          <w:noProof/>
        </w:rPr>
        <w:drawing>
          <wp:inline distT="0" distB="0" distL="0" distR="0" wp14:anchorId="1B2336BD" wp14:editId="33D917BB">
            <wp:extent cx="4762500" cy="1016000"/>
            <wp:effectExtent l="114300" t="101600" r="114300" b="13970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016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7913EDD" w14:textId="08D032F1" w:rsidR="00001668" w:rsidRPr="00001668" w:rsidRDefault="0045457F" w:rsidP="00001668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Kolejność [Sort Order]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Kolejność sortowania na liście kanałów</w:t>
      </w:r>
      <w:r w:rsidR="00001668">
        <w:rPr>
          <w:rFonts w:ascii="Verdana" w:hAnsi="Verdana" w:cs="Calibri"/>
        </w:rPr>
        <w:t>, gdzie:</w:t>
      </w:r>
      <w:r w:rsidR="00001668">
        <w:rPr>
          <w:rFonts w:ascii="Verdana" w:hAnsi="Verdana" w:cs="Calibri"/>
        </w:rPr>
        <w:br/>
        <w:t>1 – pierwsza pozycja na liście,</w:t>
      </w:r>
      <w:r w:rsidR="00001668">
        <w:rPr>
          <w:rFonts w:ascii="Verdana" w:hAnsi="Verdana" w:cs="Calibri"/>
        </w:rPr>
        <w:br/>
        <w:t>2 – druga pozycja na liście,</w:t>
      </w:r>
      <w:r w:rsidR="00001668">
        <w:rPr>
          <w:rFonts w:ascii="Verdana" w:hAnsi="Verdana" w:cs="Calibri"/>
        </w:rPr>
        <w:br/>
        <w:t>...</w:t>
      </w:r>
      <w:r w:rsidR="00001668">
        <w:rPr>
          <w:rFonts w:ascii="Verdana" w:hAnsi="Verdana" w:cs="Calibri"/>
        </w:rPr>
        <w:br/>
        <w:t>0 – ostatnia pozycja na liście.</w:t>
      </w:r>
    </w:p>
    <w:p w14:paraId="54789B99" w14:textId="5959F3EC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="003447AD" w:rsidRPr="005D5589">
        <w:rPr>
          <w:rFonts w:ascii="Verdana" w:hAnsi="Verdana" w:cs="Calibri"/>
          <w:b/>
        </w:rPr>
        <w:t>Rodzaj</w:t>
      </w:r>
      <w:r w:rsidRPr="005D5589">
        <w:rPr>
          <w:rFonts w:ascii="Verdana" w:hAnsi="Verdana" w:cs="Calibri"/>
          <w:b/>
        </w:rPr>
        <w:t xml:space="preserve"> [</w:t>
      </w:r>
      <w:proofErr w:type="spellStart"/>
      <w:r w:rsidRPr="005D5589">
        <w:rPr>
          <w:rFonts w:ascii="Verdana" w:hAnsi="Verdana" w:cs="Calibri"/>
          <w:b/>
        </w:rPr>
        <w:t>Type</w:t>
      </w:r>
      <w:proofErr w:type="spellEnd"/>
      <w:r w:rsidRPr="005D5589">
        <w:rPr>
          <w:rFonts w:ascii="Verdana" w:hAnsi="Verdana" w:cs="Calibri"/>
          <w:b/>
        </w:rPr>
        <w:t>]</w:t>
      </w:r>
      <w:r w:rsidR="003447AD" w:rsidRPr="005D5589">
        <w:rPr>
          <w:rFonts w:ascii="Verdana" w:hAnsi="Verdana" w:cs="Calibri"/>
        </w:rPr>
        <w:t>.</w:t>
      </w:r>
    </w:p>
    <w:p w14:paraId="37A58648" w14:textId="2AE96C5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bookmarkStart w:id="53" w:name="OLE_LINK1"/>
      <w:bookmarkStart w:id="54" w:name="OLE_LINK2"/>
      <w:r w:rsidRPr="005D5589">
        <w:rPr>
          <w:rFonts w:ascii="Verdana" w:hAnsi="Verdana" w:cs="Calibri"/>
          <w:b/>
        </w:rPr>
        <w:t>Traktuj jako oddzielną metodę płatności [</w:t>
      </w:r>
      <w:proofErr w:type="spellStart"/>
      <w:r w:rsidRPr="005D5589">
        <w:rPr>
          <w:rFonts w:ascii="Verdana" w:hAnsi="Verdana" w:cs="Calibri"/>
          <w:b/>
        </w:rPr>
        <w:t>Is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separated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</w:t>
      </w:r>
      <w:proofErr w:type="spellEnd"/>
      <w:r w:rsidRPr="005D5589">
        <w:rPr>
          <w:rFonts w:ascii="Verdana" w:hAnsi="Verdana" w:cs="Calibri"/>
          <w:b/>
        </w:rPr>
        <w:t>]</w:t>
      </w:r>
      <w:bookmarkEnd w:id="53"/>
      <w:bookmarkEnd w:id="54"/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powoduje wyświetlanie danego kanału jako osobnej metody płatności.</w:t>
      </w:r>
      <w:r w:rsidR="003447AD" w:rsidRPr="005D5589">
        <w:rPr>
          <w:rFonts w:ascii="Verdana" w:hAnsi="Verdana" w:cs="Calibri"/>
        </w:rPr>
        <w:br/>
      </w:r>
      <w:r w:rsidR="003447AD" w:rsidRPr="005D5589">
        <w:rPr>
          <w:rFonts w:ascii="Verdana" w:hAnsi="Verdana" w:cs="Calibri"/>
          <w:noProof/>
        </w:rPr>
        <w:drawing>
          <wp:inline distT="0" distB="0" distL="0" distR="0" wp14:anchorId="57EF39A0" wp14:editId="5DFEC472">
            <wp:extent cx="4165600" cy="2743200"/>
            <wp:effectExtent l="114300" t="101600" r="114300" b="13970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2743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44EF9B88" w14:textId="6BF2C910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URL do logo [Logo URL]</w:t>
      </w:r>
      <w:r w:rsidR="003447AD" w:rsidRPr="005D5589">
        <w:rPr>
          <w:rFonts w:ascii="Verdana" w:hAnsi="Verdana" w:cs="Calibri"/>
        </w:rPr>
        <w:t>.</w:t>
      </w:r>
      <w:r w:rsidRPr="005D5589">
        <w:rPr>
          <w:rFonts w:ascii="Verdana" w:hAnsi="Verdana" w:cs="Calibri"/>
        </w:rPr>
        <w:t xml:space="preserve"> </w:t>
      </w:r>
    </w:p>
    <w:p w14:paraId="68232284" w14:textId="34A71FA3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lastRenderedPageBreak/>
        <w:t>Użyj własnego logo [</w:t>
      </w:r>
      <w:proofErr w:type="spellStart"/>
      <w:r w:rsidRPr="005D5589">
        <w:rPr>
          <w:rFonts w:ascii="Verdana" w:hAnsi="Verdana" w:cs="Calibri"/>
          <w:b/>
        </w:rPr>
        <w:t>Use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Own</w:t>
      </w:r>
      <w:proofErr w:type="spellEnd"/>
      <w:r w:rsidRPr="005D5589">
        <w:rPr>
          <w:rFonts w:ascii="Verdana" w:hAnsi="Verdana" w:cs="Calibri"/>
          <w:b/>
        </w:rPr>
        <w:t xml:space="preserve"> Logo]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umożliwia użycie własnego logo dla kanału płatności.</w:t>
      </w:r>
    </w:p>
    <w:p w14:paraId="1AA494C4" w14:textId="441F15C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 xml:space="preserve">Ścieżka do logo [Logo </w:t>
      </w:r>
      <w:proofErr w:type="spellStart"/>
      <w:r w:rsidRPr="005D5589">
        <w:rPr>
          <w:rFonts w:ascii="Verdana" w:hAnsi="Verdana" w:cs="Calibri"/>
          <w:b/>
        </w:rPr>
        <w:t>Path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 xml:space="preserve">adres do własnego logo, widoczne będzie przy zaznaczeniu opcji </w:t>
      </w:r>
      <w:r w:rsidR="003447AD" w:rsidRPr="005D5589">
        <w:rPr>
          <w:rFonts w:ascii="Verdana" w:hAnsi="Verdana" w:cs="Calibri"/>
          <w:b/>
        </w:rPr>
        <w:t>Użyj własnego logo [</w:t>
      </w:r>
      <w:proofErr w:type="spellStart"/>
      <w:r w:rsidR="003447AD" w:rsidRPr="005D5589">
        <w:rPr>
          <w:rFonts w:ascii="Verdana" w:hAnsi="Verdana" w:cs="Calibri"/>
          <w:b/>
        </w:rPr>
        <w:t>Use</w:t>
      </w:r>
      <w:proofErr w:type="spellEnd"/>
      <w:r w:rsidR="003447AD" w:rsidRPr="005D5589">
        <w:rPr>
          <w:rFonts w:ascii="Verdana" w:hAnsi="Verdana" w:cs="Calibri"/>
          <w:b/>
        </w:rPr>
        <w:t xml:space="preserve"> </w:t>
      </w:r>
      <w:proofErr w:type="spellStart"/>
      <w:r w:rsidR="003447AD" w:rsidRPr="005D5589">
        <w:rPr>
          <w:rFonts w:ascii="Verdana" w:hAnsi="Verdana" w:cs="Calibri"/>
          <w:b/>
        </w:rPr>
        <w:t>Own</w:t>
      </w:r>
      <w:proofErr w:type="spellEnd"/>
      <w:r w:rsidR="003447AD" w:rsidRPr="005D5589">
        <w:rPr>
          <w:rFonts w:ascii="Verdana" w:hAnsi="Verdana" w:cs="Calibri"/>
          <w:b/>
        </w:rPr>
        <w:t xml:space="preserve"> Logo]</w:t>
      </w:r>
      <w:r w:rsidR="003447AD" w:rsidRPr="005D5589">
        <w:rPr>
          <w:rFonts w:ascii="Verdana" w:hAnsi="Verdana" w:cs="Calibri"/>
        </w:rPr>
        <w:t>.</w:t>
      </w:r>
    </w:p>
    <w:p w14:paraId="2F0976C2" w14:textId="1A3A21DC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 xml:space="preserve">Data ostatniego odświeżenia [Status </w:t>
      </w:r>
      <w:proofErr w:type="spellStart"/>
      <w:r w:rsidRPr="005D5589">
        <w:rPr>
          <w:rFonts w:ascii="Verdana" w:hAnsi="Verdana" w:cs="Calibri"/>
          <w:b/>
        </w:rPr>
        <w:t>Date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data i czas ostatniej aktualizacji danych dot. kanału.</w:t>
      </w:r>
    </w:p>
    <w:p w14:paraId="04E6D87A" w14:textId="457FA880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 xml:space="preserve">Wymuś wyłączenie [Force </w:t>
      </w:r>
      <w:proofErr w:type="spellStart"/>
      <w:r w:rsidRPr="005D5589">
        <w:rPr>
          <w:rFonts w:ascii="Verdana" w:hAnsi="Verdana" w:cs="Calibri"/>
          <w:b/>
        </w:rPr>
        <w:t>Disable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 xml:space="preserve">umożliwia wyłączenie kanału płatności, bez względu na </w:t>
      </w:r>
      <w:r w:rsidR="003447AD" w:rsidRPr="005D5589">
        <w:rPr>
          <w:rFonts w:ascii="Verdana" w:hAnsi="Verdana" w:cs="Calibri"/>
          <w:b/>
        </w:rPr>
        <w:t>Status kanału [Status]</w:t>
      </w:r>
      <w:r w:rsidR="003447AD" w:rsidRPr="005D5589">
        <w:rPr>
          <w:rFonts w:ascii="Verdana" w:hAnsi="Verdana" w:cs="Calibri"/>
        </w:rPr>
        <w:t>.</w:t>
      </w:r>
    </w:p>
    <w:p w14:paraId="2CD464FC" w14:textId="6098B897" w:rsidR="003726D3" w:rsidRDefault="003726D3" w:rsidP="00357F79">
      <w:pPr>
        <w:pStyle w:val="Nagwek2"/>
        <w:rPr>
          <w:rFonts w:ascii="Verdana" w:hAnsi="Verdana"/>
        </w:rPr>
      </w:pPr>
      <w:bookmarkStart w:id="55" w:name="_Odświeżenie_pamięci_podręcznej"/>
      <w:bookmarkStart w:id="56" w:name="_Toc65748467"/>
      <w:bookmarkEnd w:id="55"/>
      <w:r>
        <w:rPr>
          <w:rFonts w:ascii="Verdana" w:hAnsi="Verdana"/>
        </w:rPr>
        <w:t>Rozwijalna lista kanałów</w:t>
      </w:r>
      <w:bookmarkEnd w:id="56"/>
    </w:p>
    <w:p w14:paraId="5DEE6726" w14:textId="56636A16" w:rsidR="003726D3" w:rsidRDefault="003726D3" w:rsidP="003726D3">
      <w:pPr>
        <w:rPr>
          <w:rFonts w:ascii="Verdana" w:hAnsi="Verdana"/>
        </w:rPr>
      </w:pPr>
      <w:r>
        <w:rPr>
          <w:rFonts w:ascii="Verdana" w:hAnsi="Verdana"/>
        </w:rPr>
        <w:t xml:space="preserve">Dostępna od wersji 2.9.0. </w:t>
      </w:r>
      <w:r>
        <w:rPr>
          <w:rFonts w:ascii="Verdana" w:hAnsi="Verdana"/>
          <w:b/>
          <w:bCs/>
        </w:rPr>
        <w:t>Domyślnie włączona</w:t>
      </w:r>
      <w:r>
        <w:rPr>
          <w:rFonts w:ascii="Verdana" w:hAnsi="Verdana"/>
        </w:rPr>
        <w:t xml:space="preserve"> </w:t>
      </w:r>
    </w:p>
    <w:p w14:paraId="239C3647" w14:textId="77777777" w:rsidR="003726D3" w:rsidRDefault="003726D3" w:rsidP="003726D3">
      <w:r w:rsidRPr="003726D3">
        <w:rPr>
          <w:noProof/>
        </w:rPr>
        <w:drawing>
          <wp:inline distT="0" distB="0" distL="0" distR="0" wp14:anchorId="22559322" wp14:editId="2C7F02D4">
            <wp:extent cx="5759450" cy="2199005"/>
            <wp:effectExtent l="165100" t="165100" r="158750" b="163195"/>
            <wp:docPr id="24" name="Obraz 24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99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286E8B14" w14:textId="1616D800" w:rsidR="003726D3" w:rsidRDefault="003726D3" w:rsidP="003726D3">
      <w:r>
        <w:rPr>
          <w:rFonts w:ascii="Verdana" w:hAnsi="Verdana"/>
        </w:rPr>
        <w:t>W celu wyświetlania zawsze pełnej listy kanałów</w:t>
      </w:r>
      <w:r>
        <w:t>:</w:t>
      </w:r>
    </w:p>
    <w:p w14:paraId="33DA5376" w14:textId="5F17A1D8" w:rsidR="003726D3" w:rsidRPr="003726D3" w:rsidRDefault="003726D3" w:rsidP="003726D3">
      <w:pPr>
        <w:pStyle w:val="Akapitzlist"/>
        <w:numPr>
          <w:ilvl w:val="0"/>
          <w:numId w:val="22"/>
        </w:numPr>
        <w:rPr>
          <w:rFonts w:ascii="Verdana" w:hAnsi="Verdana" w:cs="Calibri"/>
        </w:rPr>
      </w:pPr>
      <w:r w:rsidRPr="003726D3">
        <w:rPr>
          <w:rFonts w:ascii="Verdana" w:hAnsi="Verdana" w:cs="Calibri"/>
        </w:rPr>
        <w:t xml:space="preserve">Przejść do strony </w:t>
      </w:r>
      <w:hyperlink w:anchor="_Konfiguracja_2" w:history="1">
        <w:r w:rsidRPr="002F75D7">
          <w:rPr>
            <w:rStyle w:val="Hipercze"/>
            <w:rFonts w:ascii="Verdana" w:hAnsi="Verdana" w:cs="Calibri"/>
          </w:rPr>
          <w:t>konfiguracji modułu</w:t>
        </w:r>
      </w:hyperlink>
      <w:r w:rsidRPr="003726D3">
        <w:rPr>
          <w:rFonts w:ascii="Verdana" w:hAnsi="Verdana" w:cs="Calibri"/>
        </w:rPr>
        <w:t>.</w:t>
      </w:r>
    </w:p>
    <w:p w14:paraId="2EBDDB77" w14:textId="3586755F" w:rsidR="003726D3" w:rsidRPr="003726D3" w:rsidRDefault="003726D3" w:rsidP="003726D3">
      <w:pPr>
        <w:pStyle w:val="Akapitzlist"/>
        <w:numPr>
          <w:ilvl w:val="0"/>
          <w:numId w:val="22"/>
        </w:numPr>
        <w:rPr>
          <w:rFonts w:ascii="Verdana" w:hAnsi="Verdana" w:cs="Calibri"/>
        </w:rPr>
      </w:pPr>
      <w:r w:rsidRPr="003726D3">
        <w:rPr>
          <w:rFonts w:ascii="Verdana" w:hAnsi="Verdana" w:cs="Calibri"/>
        </w:rPr>
        <w:t xml:space="preserve">Wypełnić pole </w:t>
      </w:r>
      <w:r w:rsidRPr="003726D3">
        <w:rPr>
          <w:rFonts w:ascii="Verdana" w:hAnsi="Verdana" w:cs="Calibri"/>
          <w:b/>
          <w:bCs/>
        </w:rPr>
        <w:t>Zwijalna lista kanałów [</w:t>
      </w:r>
      <w:proofErr w:type="spellStart"/>
      <w:r w:rsidRPr="003726D3">
        <w:rPr>
          <w:rFonts w:ascii="Verdana" w:hAnsi="Verdana" w:cs="Calibri"/>
          <w:b/>
          <w:bCs/>
        </w:rPr>
        <w:t>Collapsible</w:t>
      </w:r>
      <w:proofErr w:type="spellEnd"/>
      <w:r w:rsidRPr="003726D3">
        <w:rPr>
          <w:rFonts w:ascii="Verdana" w:hAnsi="Verdana" w:cs="Calibri"/>
          <w:b/>
          <w:bCs/>
        </w:rPr>
        <w:t xml:space="preserve"> </w:t>
      </w:r>
      <w:proofErr w:type="spellStart"/>
      <w:r w:rsidRPr="003726D3">
        <w:rPr>
          <w:rFonts w:ascii="Verdana" w:hAnsi="Verdana" w:cs="Calibri"/>
          <w:b/>
          <w:bCs/>
        </w:rPr>
        <w:t>gateway</w:t>
      </w:r>
      <w:proofErr w:type="spellEnd"/>
      <w:r w:rsidRPr="003726D3">
        <w:rPr>
          <w:rFonts w:ascii="Verdana" w:hAnsi="Verdana" w:cs="Calibri"/>
          <w:b/>
          <w:bCs/>
        </w:rPr>
        <w:t xml:space="preserve"> list]</w:t>
      </w:r>
      <w:r w:rsidRPr="003726D3">
        <w:rPr>
          <w:rFonts w:ascii="Verdana" w:hAnsi="Verdana" w:cs="Calibri"/>
        </w:rPr>
        <w:t xml:space="preserve"> na </w:t>
      </w:r>
      <w:r w:rsidRPr="003726D3">
        <w:rPr>
          <w:rFonts w:ascii="Verdana" w:hAnsi="Verdana" w:cs="Calibri"/>
          <w:b/>
          <w:bCs/>
        </w:rPr>
        <w:t>W</w:t>
      </w:r>
      <w:r>
        <w:rPr>
          <w:rFonts w:ascii="Verdana" w:hAnsi="Verdana" w:cs="Calibri"/>
          <w:b/>
          <w:bCs/>
        </w:rPr>
        <w:t>yłącz</w:t>
      </w:r>
      <w:r w:rsidRPr="003726D3">
        <w:rPr>
          <w:rFonts w:ascii="Verdana" w:hAnsi="Verdana" w:cs="Calibri"/>
          <w:b/>
          <w:bCs/>
        </w:rPr>
        <w:t xml:space="preserve"> [</w:t>
      </w:r>
      <w:proofErr w:type="spellStart"/>
      <w:r>
        <w:rPr>
          <w:rFonts w:ascii="Verdana" w:hAnsi="Verdana" w:cs="Calibri"/>
          <w:b/>
          <w:bCs/>
        </w:rPr>
        <w:t>Disabled</w:t>
      </w:r>
      <w:proofErr w:type="spellEnd"/>
      <w:r w:rsidRPr="003726D3">
        <w:rPr>
          <w:rFonts w:ascii="Verdana" w:hAnsi="Verdana" w:cs="Calibri"/>
          <w:b/>
          <w:bCs/>
        </w:rPr>
        <w:t>]</w:t>
      </w:r>
      <w:r w:rsidRPr="003726D3">
        <w:rPr>
          <w:rFonts w:ascii="Verdana" w:hAnsi="Verdana" w:cs="Calibri"/>
        </w:rPr>
        <w:t>.</w:t>
      </w:r>
    </w:p>
    <w:p w14:paraId="44992DCF" w14:textId="23CEA60D" w:rsidR="003726D3" w:rsidRPr="005D5589" w:rsidRDefault="00605DF1" w:rsidP="003726D3">
      <w:pPr>
        <w:pStyle w:val="Akapitzlist"/>
        <w:numPr>
          <w:ilvl w:val="0"/>
          <w:numId w:val="22"/>
        </w:numPr>
        <w:rPr>
          <w:rFonts w:ascii="Verdana" w:hAnsi="Verdana" w:cs="Calibri"/>
        </w:rPr>
      </w:pPr>
      <w:hyperlink w:anchor="_Odświeżenie_pamięci_podręcznej_1" w:history="1">
        <w:r w:rsidR="003726D3" w:rsidRPr="002F75D7">
          <w:rPr>
            <w:rStyle w:val="Hipercze"/>
            <w:rFonts w:ascii="Verdana" w:hAnsi="Verdana" w:cs="Calibri"/>
          </w:rPr>
          <w:t>Odświeżyć pamięć podręczną</w:t>
        </w:r>
      </w:hyperlink>
      <w:r w:rsidR="003726D3" w:rsidRPr="002F75D7">
        <w:rPr>
          <w:rFonts w:ascii="Verdana" w:hAnsi="Verdana" w:cs="Calibri"/>
        </w:rPr>
        <w:t>.</w:t>
      </w:r>
    </w:p>
    <w:p w14:paraId="0DA3E1FC" w14:textId="26D08441" w:rsidR="003726D3" w:rsidRPr="003726D3" w:rsidRDefault="003726D3" w:rsidP="003726D3">
      <w:r w:rsidRPr="003726D3">
        <w:t xml:space="preserve"> </w:t>
      </w:r>
    </w:p>
    <w:p w14:paraId="4D7014C2" w14:textId="026D0E90" w:rsidR="00357F79" w:rsidRPr="005D5589" w:rsidRDefault="00357F79" w:rsidP="00357F79">
      <w:pPr>
        <w:pStyle w:val="Nagwek2"/>
        <w:rPr>
          <w:rFonts w:ascii="Verdana" w:hAnsi="Verdana"/>
        </w:rPr>
      </w:pPr>
      <w:bookmarkStart w:id="57" w:name="_Odświeżenie_pamięci_podręcznej_1"/>
      <w:bookmarkStart w:id="58" w:name="_Toc65748468"/>
      <w:bookmarkEnd w:id="57"/>
      <w:r w:rsidRPr="005D5589">
        <w:rPr>
          <w:rFonts w:ascii="Verdana" w:hAnsi="Verdana"/>
        </w:rPr>
        <w:t>Odświeżenie pamięci podręcznej (cache)</w:t>
      </w:r>
      <w:bookmarkEnd w:id="58"/>
    </w:p>
    <w:p w14:paraId="5BA369B4" w14:textId="39151972" w:rsidR="00357F79" w:rsidRPr="005D5589" w:rsidRDefault="00357F79" w:rsidP="00357F79">
      <w:pPr>
        <w:rPr>
          <w:rFonts w:ascii="Verdana" w:hAnsi="Verdana"/>
        </w:rPr>
      </w:pPr>
      <w:r w:rsidRPr="005D5589">
        <w:rPr>
          <w:rFonts w:ascii="Verdana" w:hAnsi="Verdana"/>
        </w:rPr>
        <w:t>Po każdej edycji konfiguracji, należy odświeżyć pamięć podręczną.</w:t>
      </w:r>
    </w:p>
    <w:p w14:paraId="797DECF2" w14:textId="335836FC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Przejść do </w:t>
      </w:r>
      <w:r w:rsidRPr="005D5589">
        <w:rPr>
          <w:rFonts w:ascii="Verdana" w:hAnsi="Verdana"/>
          <w:b/>
        </w:rPr>
        <w:t>System</w:t>
      </w:r>
      <w:r w:rsidRPr="005D5589">
        <w:rPr>
          <w:rFonts w:ascii="Verdana" w:hAnsi="Verdana"/>
        </w:rPr>
        <w:t xml:space="preserve"> -&gt; </w:t>
      </w:r>
      <w:r w:rsidRPr="005D5589">
        <w:rPr>
          <w:rFonts w:ascii="Verdana" w:hAnsi="Verdana"/>
          <w:b/>
        </w:rPr>
        <w:t>Pamięć podręczna [Cache Management]</w:t>
      </w:r>
      <w:r w:rsidRPr="005D5589">
        <w:rPr>
          <w:rFonts w:ascii="Verdana" w:hAnsi="Verdana"/>
        </w:rPr>
        <w:t>.</w:t>
      </w:r>
    </w:p>
    <w:p w14:paraId="5A424174" w14:textId="396BC838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Zaznaczyć </w:t>
      </w:r>
      <w:proofErr w:type="spellStart"/>
      <w:r w:rsidRPr="005D5589">
        <w:rPr>
          <w:rFonts w:ascii="Verdana" w:hAnsi="Verdana"/>
          <w:b/>
        </w:rPr>
        <w:t>Configuration</w:t>
      </w:r>
      <w:proofErr w:type="spellEnd"/>
      <w:r w:rsidRPr="005D5589">
        <w:rPr>
          <w:rFonts w:ascii="Verdana" w:hAnsi="Verdana"/>
        </w:rPr>
        <w:t>.</w:t>
      </w:r>
    </w:p>
    <w:p w14:paraId="76ECD5B2" w14:textId="4A110CD7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Z menu rozwijanego wybrać </w:t>
      </w:r>
      <w:r w:rsidRPr="005D5589">
        <w:rPr>
          <w:rFonts w:ascii="Verdana" w:hAnsi="Verdana"/>
          <w:b/>
        </w:rPr>
        <w:t>Odśwież [</w:t>
      </w:r>
      <w:proofErr w:type="spellStart"/>
      <w:r w:rsidRPr="005D5589">
        <w:rPr>
          <w:rFonts w:ascii="Verdana" w:hAnsi="Verdana"/>
          <w:b/>
        </w:rPr>
        <w:t>Refresh</w:t>
      </w:r>
      <w:proofErr w:type="spellEnd"/>
      <w:r w:rsidRPr="005D5589">
        <w:rPr>
          <w:rFonts w:ascii="Verdana" w:hAnsi="Verdana"/>
          <w:b/>
        </w:rPr>
        <w:t>]</w:t>
      </w:r>
      <w:r w:rsidRPr="005D5589">
        <w:rPr>
          <w:rFonts w:ascii="Verdana" w:hAnsi="Verdana"/>
        </w:rPr>
        <w:t>.</w:t>
      </w:r>
    </w:p>
    <w:p w14:paraId="0B266302" w14:textId="5DFED8FE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lastRenderedPageBreak/>
        <w:t xml:space="preserve">Kliknąć </w:t>
      </w:r>
      <w:r w:rsidRPr="005D5589">
        <w:rPr>
          <w:rFonts w:ascii="Verdana" w:hAnsi="Verdana"/>
          <w:b/>
        </w:rPr>
        <w:t>Wyślij [</w:t>
      </w:r>
      <w:proofErr w:type="spellStart"/>
      <w:r w:rsidRPr="005D5589">
        <w:rPr>
          <w:rFonts w:ascii="Verdana" w:hAnsi="Verdana"/>
          <w:b/>
        </w:rPr>
        <w:t>Submit</w:t>
      </w:r>
      <w:proofErr w:type="spellEnd"/>
      <w:r w:rsidRPr="005D5589">
        <w:rPr>
          <w:rFonts w:ascii="Verdana" w:hAnsi="Verdana"/>
          <w:b/>
        </w:rPr>
        <w:t>]</w:t>
      </w:r>
      <w:r w:rsidRPr="005D5589">
        <w:rPr>
          <w:rFonts w:ascii="Verdana" w:hAnsi="Verdana"/>
        </w:rPr>
        <w:t>.</w:t>
      </w:r>
      <w:r w:rsidRPr="005D5589">
        <w:rPr>
          <w:rFonts w:ascii="Verdana" w:hAnsi="Verdana"/>
        </w:rPr>
        <w:br/>
      </w:r>
      <w:r w:rsidRPr="005D5589">
        <w:rPr>
          <w:rFonts w:ascii="Verdana" w:hAnsi="Verdana"/>
          <w:noProof/>
        </w:rPr>
        <w:drawing>
          <wp:inline distT="0" distB="0" distL="0" distR="0" wp14:anchorId="60002CA8" wp14:editId="15D57D79">
            <wp:extent cx="4114800" cy="2057400"/>
            <wp:effectExtent l="114300" t="101600" r="114300" b="13970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057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1986245" w14:textId="1EC2DFFB" w:rsidR="00357F79" w:rsidRPr="005D5589" w:rsidRDefault="00357F79">
      <w:pPr>
        <w:rPr>
          <w:rFonts w:ascii="Verdana" w:hAnsi="Verdana"/>
        </w:rPr>
      </w:pPr>
      <w:r w:rsidRPr="005D5589">
        <w:rPr>
          <w:rFonts w:ascii="Verdana" w:hAnsi="Verdana"/>
        </w:rPr>
        <w:br w:type="page"/>
      </w:r>
    </w:p>
    <w:p w14:paraId="35176857" w14:textId="77777777" w:rsidR="00357F79" w:rsidRPr="005D5589" w:rsidRDefault="00357F79" w:rsidP="00357F79">
      <w:pPr>
        <w:rPr>
          <w:rFonts w:ascii="Verdana" w:hAnsi="Verdana"/>
        </w:rPr>
      </w:pPr>
    </w:p>
    <w:p w14:paraId="7688510E" w14:textId="60620773" w:rsidR="005D5589" w:rsidRPr="005D5589" w:rsidRDefault="005D5589" w:rsidP="006F6B89">
      <w:pPr>
        <w:pStyle w:val="Nagwek1"/>
        <w:rPr>
          <w:rFonts w:ascii="Verdana" w:hAnsi="Verdana" w:cs="Calibri"/>
        </w:rPr>
      </w:pPr>
      <w:bookmarkStart w:id="59" w:name="_Toc65748469"/>
      <w:r w:rsidRPr="005D5589">
        <w:rPr>
          <w:rFonts w:ascii="Verdana" w:hAnsi="Verdana" w:cs="Calibri"/>
        </w:rPr>
        <w:t>Zwroty</w:t>
      </w:r>
      <w:bookmarkEnd w:id="59"/>
    </w:p>
    <w:p w14:paraId="3E39E437" w14:textId="4DF4EB98" w:rsidR="00DC593A" w:rsidRDefault="00FE37FA" w:rsidP="005D5589">
      <w:pPr>
        <w:rPr>
          <w:rFonts w:ascii="Verdana" w:hAnsi="Verdana"/>
        </w:rPr>
      </w:pPr>
      <w:r>
        <w:rPr>
          <w:rFonts w:ascii="Verdana" w:hAnsi="Verdana"/>
        </w:rPr>
        <w:t>Umożliwia zwrot pieniędzy bezpośrednio na rachunek klienta</w:t>
      </w:r>
      <w:r w:rsidR="009E0074">
        <w:rPr>
          <w:rFonts w:ascii="Verdana" w:hAnsi="Verdana"/>
        </w:rPr>
        <w:t>,</w:t>
      </w:r>
      <w:r>
        <w:rPr>
          <w:rFonts w:ascii="Verdana" w:hAnsi="Verdana"/>
        </w:rPr>
        <w:t xml:space="preserve"> z którego została nadana płatność.</w:t>
      </w:r>
      <w:r w:rsidR="00DC593A">
        <w:rPr>
          <w:rFonts w:ascii="Verdana" w:hAnsi="Verdana"/>
        </w:rPr>
        <w:t xml:space="preserve"> Moduł umożliwia dwie metody zwrotu – poprzez fakturę korygującą (</w:t>
      </w:r>
      <w:proofErr w:type="spellStart"/>
      <w:r w:rsidR="00DC593A">
        <w:rPr>
          <w:rFonts w:ascii="Verdana" w:hAnsi="Verdana"/>
        </w:rPr>
        <w:t>Credit</w:t>
      </w:r>
      <w:proofErr w:type="spellEnd"/>
      <w:r w:rsidR="00DC593A">
        <w:rPr>
          <w:rFonts w:ascii="Verdana" w:hAnsi="Verdana"/>
        </w:rPr>
        <w:t xml:space="preserve"> </w:t>
      </w:r>
      <w:proofErr w:type="spellStart"/>
      <w:r w:rsidR="00DC593A">
        <w:rPr>
          <w:rFonts w:ascii="Verdana" w:hAnsi="Verdana"/>
        </w:rPr>
        <w:t>Memo</w:t>
      </w:r>
      <w:proofErr w:type="spellEnd"/>
      <w:r w:rsidR="00DC593A">
        <w:rPr>
          <w:rFonts w:ascii="Verdana" w:hAnsi="Verdana"/>
        </w:rPr>
        <w:t xml:space="preserve"> on-line) oraz bezpośrednio z zamówienia. </w:t>
      </w:r>
    </w:p>
    <w:p w14:paraId="7DD2590B" w14:textId="77777777" w:rsidR="00DC593A" w:rsidRPr="00DC593A" w:rsidRDefault="00DC593A" w:rsidP="00DC593A">
      <w:pPr>
        <w:pStyle w:val="Nagwek2"/>
        <w:rPr>
          <w:rFonts w:ascii="Verdana" w:hAnsi="Verdana"/>
        </w:rPr>
      </w:pPr>
      <w:bookmarkStart w:id="60" w:name="_Zwrot_–_faktura"/>
      <w:bookmarkStart w:id="61" w:name="_Toc65748470"/>
      <w:bookmarkEnd w:id="60"/>
      <w:r>
        <w:rPr>
          <w:rFonts w:ascii="Verdana" w:hAnsi="Verdana"/>
        </w:rPr>
        <w:t>Zwrot – faktura korygująca</w:t>
      </w:r>
      <w:bookmarkEnd w:id="61"/>
    </w:p>
    <w:p w14:paraId="145FB373" w14:textId="4CC6B558" w:rsidR="00514326" w:rsidRDefault="00DC593A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 xml:space="preserve">Przejść do szczegółów </w:t>
      </w:r>
      <w:r w:rsidR="00514326" w:rsidRPr="00514326">
        <w:rPr>
          <w:rFonts w:ascii="Verdana" w:hAnsi="Verdana"/>
          <w:b/>
          <w:bCs/>
        </w:rPr>
        <w:t>Faktury [</w:t>
      </w:r>
      <w:proofErr w:type="spellStart"/>
      <w:r w:rsidR="00514326" w:rsidRPr="00514326">
        <w:rPr>
          <w:rFonts w:ascii="Verdana" w:hAnsi="Verdana"/>
          <w:b/>
          <w:bCs/>
        </w:rPr>
        <w:t>Invoice</w:t>
      </w:r>
      <w:proofErr w:type="spellEnd"/>
      <w:r w:rsidR="00514326" w:rsidRPr="00514326">
        <w:rPr>
          <w:rFonts w:ascii="Verdana" w:hAnsi="Verdana"/>
          <w:b/>
          <w:bCs/>
        </w:rPr>
        <w:t>]</w:t>
      </w:r>
      <w:r w:rsidR="00514326">
        <w:rPr>
          <w:rFonts w:ascii="Verdana" w:hAnsi="Verdana"/>
        </w:rPr>
        <w:t xml:space="preserve"> dla zamówienia</w:t>
      </w:r>
      <w:r>
        <w:rPr>
          <w:rFonts w:ascii="Verdana" w:hAnsi="Verdana"/>
        </w:rPr>
        <w:t>.</w:t>
      </w:r>
    </w:p>
    <w:p w14:paraId="07EF775C" w14:textId="77777777" w:rsidR="00514326" w:rsidRDefault="00514326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 xml:space="preserve">W górnym menu nacisnąć </w:t>
      </w:r>
      <w:r w:rsidRPr="00514326">
        <w:rPr>
          <w:rFonts w:ascii="Verdana" w:hAnsi="Verdana"/>
          <w:b/>
          <w:bCs/>
        </w:rPr>
        <w:t>Faktura korygująca [</w:t>
      </w:r>
      <w:proofErr w:type="spellStart"/>
      <w:r w:rsidRPr="00514326">
        <w:rPr>
          <w:rFonts w:ascii="Verdana" w:hAnsi="Verdana"/>
          <w:b/>
          <w:bCs/>
        </w:rPr>
        <w:t>Credit</w:t>
      </w:r>
      <w:proofErr w:type="spellEnd"/>
      <w:r w:rsidRPr="00514326">
        <w:rPr>
          <w:rFonts w:ascii="Verdana" w:hAnsi="Verdana"/>
          <w:b/>
          <w:bCs/>
        </w:rPr>
        <w:t xml:space="preserve"> </w:t>
      </w:r>
      <w:proofErr w:type="spellStart"/>
      <w:r w:rsidRPr="00514326">
        <w:rPr>
          <w:rFonts w:ascii="Verdana" w:hAnsi="Verdana"/>
          <w:b/>
          <w:bCs/>
        </w:rPr>
        <w:t>Memo</w:t>
      </w:r>
      <w:proofErr w:type="spellEnd"/>
      <w:r w:rsidRPr="00514326">
        <w:rPr>
          <w:rFonts w:ascii="Verdana" w:hAnsi="Verdana"/>
          <w:b/>
          <w:bCs/>
        </w:rPr>
        <w:t>]</w:t>
      </w:r>
      <w:r w:rsidRPr="00514326">
        <w:rPr>
          <w:rFonts w:ascii="Verdana" w:hAnsi="Verdana"/>
        </w:rPr>
        <w:t>.</w:t>
      </w:r>
    </w:p>
    <w:p w14:paraId="41E4FDD8" w14:textId="77777777" w:rsidR="00DA6BDC" w:rsidRDefault="00DA6BDC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>Uzupełnić formularz, podając ilość przedmiotów do zwrotu, wysokość opłat.</w:t>
      </w:r>
    </w:p>
    <w:p w14:paraId="4F0A16E8" w14:textId="661A3805" w:rsidR="00DC593A" w:rsidRPr="00DC593A" w:rsidRDefault="00DA6BDC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 xml:space="preserve">Nacisnąć </w:t>
      </w:r>
      <w:r w:rsidRPr="00DA6BDC">
        <w:rPr>
          <w:rFonts w:ascii="Verdana" w:hAnsi="Verdana"/>
          <w:b/>
          <w:bCs/>
        </w:rPr>
        <w:t>Zwróć [</w:t>
      </w:r>
      <w:proofErr w:type="spellStart"/>
      <w:r w:rsidRPr="00DA6BDC">
        <w:rPr>
          <w:rFonts w:ascii="Verdana" w:hAnsi="Verdana"/>
          <w:b/>
          <w:bCs/>
        </w:rPr>
        <w:t>Refund</w:t>
      </w:r>
      <w:proofErr w:type="spellEnd"/>
      <w:r w:rsidRPr="00DA6BDC">
        <w:rPr>
          <w:rFonts w:ascii="Verdana" w:hAnsi="Verdana"/>
          <w:b/>
          <w:bCs/>
        </w:rPr>
        <w:t>]</w:t>
      </w:r>
      <w:r>
        <w:rPr>
          <w:rFonts w:ascii="Verdana" w:hAnsi="Verdana"/>
        </w:rPr>
        <w:t>.</w:t>
      </w:r>
      <w:r w:rsidR="00DC593A" w:rsidRPr="00DC593A">
        <w:rPr>
          <w:rFonts w:ascii="Verdana" w:hAnsi="Verdana"/>
        </w:rPr>
        <w:br/>
      </w:r>
    </w:p>
    <w:p w14:paraId="2F6FDAB4" w14:textId="699AD373" w:rsidR="00DC593A" w:rsidRPr="00DC593A" w:rsidRDefault="00DC593A" w:rsidP="00DC593A">
      <w:pPr>
        <w:pStyle w:val="Nagwek2"/>
        <w:rPr>
          <w:rFonts w:ascii="Verdana" w:hAnsi="Verdana"/>
        </w:rPr>
      </w:pPr>
      <w:bookmarkStart w:id="62" w:name="_Toc65748471"/>
      <w:r>
        <w:rPr>
          <w:rFonts w:ascii="Verdana" w:hAnsi="Verdana"/>
        </w:rPr>
        <w:t>Zwrot - bezpośredni</w:t>
      </w:r>
      <w:bookmarkEnd w:id="62"/>
    </w:p>
    <w:p w14:paraId="3CF7921A" w14:textId="77777777" w:rsidR="00DC593A" w:rsidRPr="00DC593A" w:rsidRDefault="00DC593A" w:rsidP="00DC593A">
      <w:pPr>
        <w:pStyle w:val="Akapitzlist"/>
        <w:numPr>
          <w:ilvl w:val="0"/>
          <w:numId w:val="26"/>
        </w:numPr>
        <w:rPr>
          <w:rFonts w:ascii="Verdana" w:hAnsi="Verdana" w:cs="Calibri"/>
        </w:rPr>
      </w:pPr>
      <w:r w:rsidRPr="00DC593A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DC593A">
          <w:rPr>
            <w:rStyle w:val="Hipercze"/>
            <w:rFonts w:ascii="Verdana" w:hAnsi="Verdana" w:cs="Calibri"/>
          </w:rPr>
          <w:t>konfiguracji modułu</w:t>
        </w:r>
      </w:hyperlink>
      <w:r w:rsidRPr="00DC593A">
        <w:rPr>
          <w:rFonts w:ascii="Verdana" w:hAnsi="Verdana" w:cs="Calibri"/>
        </w:rPr>
        <w:t>.</w:t>
      </w:r>
    </w:p>
    <w:p w14:paraId="1E168116" w14:textId="6CBFFE48" w:rsidR="00DC593A" w:rsidRPr="00DC593A" w:rsidRDefault="00DC593A" w:rsidP="00DC593A">
      <w:pPr>
        <w:pStyle w:val="Akapitzlist"/>
        <w:numPr>
          <w:ilvl w:val="0"/>
          <w:numId w:val="26"/>
        </w:numPr>
        <w:rPr>
          <w:rFonts w:ascii="Verdana" w:hAnsi="Verdana" w:cs="Calibri"/>
        </w:rPr>
      </w:pPr>
      <w:r w:rsidRPr="00DC593A">
        <w:rPr>
          <w:rFonts w:ascii="Verdana" w:hAnsi="Verdana" w:cs="Calibri"/>
        </w:rPr>
        <w:t xml:space="preserve">Ustawić opcję </w:t>
      </w:r>
      <w:r w:rsidRPr="00DC593A">
        <w:rPr>
          <w:rFonts w:ascii="Verdana" w:hAnsi="Verdana" w:cs="Calibri"/>
          <w:b/>
          <w:bCs/>
        </w:rPr>
        <w:t xml:space="preserve">Pokaż ręczny zwrot BM w szczegółach zamówienia [Show manual BM </w:t>
      </w:r>
      <w:proofErr w:type="spellStart"/>
      <w:r w:rsidRPr="00DC593A">
        <w:rPr>
          <w:rFonts w:ascii="Verdana" w:hAnsi="Verdana" w:cs="Calibri"/>
          <w:b/>
          <w:bCs/>
        </w:rPr>
        <w:t>refund</w:t>
      </w:r>
      <w:proofErr w:type="spellEnd"/>
      <w:r w:rsidRPr="00DC593A">
        <w:rPr>
          <w:rFonts w:ascii="Verdana" w:hAnsi="Verdana" w:cs="Calibri"/>
          <w:b/>
          <w:bCs/>
        </w:rPr>
        <w:t xml:space="preserve"> in order </w:t>
      </w:r>
      <w:proofErr w:type="spellStart"/>
      <w:r w:rsidRPr="00DC593A">
        <w:rPr>
          <w:rFonts w:ascii="Verdana" w:hAnsi="Verdana" w:cs="Calibri"/>
          <w:b/>
          <w:bCs/>
        </w:rPr>
        <w:t>details</w:t>
      </w:r>
      <w:proofErr w:type="spellEnd"/>
      <w:r w:rsidRPr="00DC593A">
        <w:rPr>
          <w:rFonts w:ascii="Verdana" w:hAnsi="Verdana" w:cs="Calibri"/>
          <w:b/>
          <w:bCs/>
        </w:rPr>
        <w:t xml:space="preserve">] </w:t>
      </w:r>
      <w:r w:rsidRPr="00DC593A">
        <w:rPr>
          <w:rFonts w:ascii="Verdana" w:hAnsi="Verdana" w:cs="Calibri"/>
        </w:rPr>
        <w:t xml:space="preserve">na </w:t>
      </w:r>
      <w:bookmarkStart w:id="63" w:name="OLE_LINK11"/>
      <w:bookmarkStart w:id="64" w:name="OLE_LINK12"/>
      <w:r w:rsidRPr="00DC593A">
        <w:rPr>
          <w:rFonts w:ascii="Verdana" w:hAnsi="Verdana" w:cs="Calibri"/>
          <w:b/>
          <w:bCs/>
        </w:rPr>
        <w:t>Włącz [</w:t>
      </w:r>
      <w:proofErr w:type="spellStart"/>
      <w:r w:rsidRPr="00DC593A">
        <w:rPr>
          <w:rFonts w:ascii="Verdana" w:hAnsi="Verdana" w:cs="Calibri"/>
          <w:b/>
          <w:bCs/>
        </w:rPr>
        <w:t>Enable</w:t>
      </w:r>
      <w:proofErr w:type="spellEnd"/>
      <w:r w:rsidRPr="00DC593A">
        <w:rPr>
          <w:rFonts w:ascii="Verdana" w:hAnsi="Verdana" w:cs="Calibri"/>
          <w:b/>
          <w:bCs/>
        </w:rPr>
        <w:t>]</w:t>
      </w:r>
      <w:bookmarkEnd w:id="63"/>
      <w:bookmarkEnd w:id="64"/>
      <w:r w:rsidRPr="00DC593A">
        <w:rPr>
          <w:rFonts w:ascii="Verdana" w:hAnsi="Verdana" w:cs="Calibri"/>
        </w:rPr>
        <w:t>.</w:t>
      </w:r>
      <w:r w:rsidR="00514326">
        <w:rPr>
          <w:rFonts w:ascii="Verdana" w:hAnsi="Verdana" w:cs="Calibri"/>
        </w:rPr>
        <w:t xml:space="preserve"> Od tego momentu ta opcja będzie dostępna dla wszystkich zakończonych zamówień opłaconych poprzez ten moduł.</w:t>
      </w:r>
    </w:p>
    <w:p w14:paraId="0F5DF6B9" w14:textId="47FF0959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>Przejść do szczegółów zamówienia.</w:t>
      </w:r>
    </w:p>
    <w:p w14:paraId="33E3CA87" w14:textId="2DB43551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 xml:space="preserve">Jeżeli zamówienie zostało opłacone z wykorzystaniem metody płatności BM, w górnym menu powinien być widoczny przycisk </w:t>
      </w:r>
      <w:r w:rsidRPr="00A13E00">
        <w:rPr>
          <w:rFonts w:ascii="Verdana" w:hAnsi="Verdana"/>
          <w:b/>
          <w:bCs/>
        </w:rPr>
        <w:t>Zwrot BM</w:t>
      </w:r>
      <w:r>
        <w:rPr>
          <w:rFonts w:ascii="Verdana" w:hAnsi="Verdana"/>
        </w:rPr>
        <w:t>.</w:t>
      </w:r>
      <w:r>
        <w:rPr>
          <w:rFonts w:ascii="Verdana" w:hAnsi="Verdana"/>
        </w:rPr>
        <w:br/>
      </w:r>
      <w:r w:rsidRPr="00FE37FA">
        <w:rPr>
          <w:rFonts w:ascii="Verdana" w:hAnsi="Verdana"/>
          <w:noProof/>
        </w:rPr>
        <w:drawing>
          <wp:inline distT="0" distB="0" distL="0" distR="0" wp14:anchorId="29F922C2" wp14:editId="314015A5">
            <wp:extent cx="5759450" cy="1005840"/>
            <wp:effectExtent l="165100" t="165100" r="158750" b="162560"/>
            <wp:docPr id="20" name="Obraz 20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0058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59FD5435" w14:textId="6DE2208C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 xml:space="preserve">Po kliknięciu, pojawi się </w:t>
      </w:r>
      <w:r w:rsidR="00646739">
        <w:rPr>
          <w:rFonts w:ascii="Verdana" w:hAnsi="Verdana"/>
        </w:rPr>
        <w:t>okno</w:t>
      </w:r>
      <w:r>
        <w:rPr>
          <w:rFonts w:ascii="Verdana" w:hAnsi="Verdana"/>
        </w:rPr>
        <w:t xml:space="preserve"> z możliwością wykonania zwrotu całej kwoty lub zwrotu częściowego.</w:t>
      </w:r>
    </w:p>
    <w:p w14:paraId="78ADF43B" w14:textId="078F208E" w:rsidR="00FE37FA" w:rsidRDefault="00FE37FA" w:rsidP="00DC593A">
      <w:pPr>
        <w:pStyle w:val="Akapitzlist"/>
        <w:numPr>
          <w:ilvl w:val="1"/>
          <w:numId w:val="26"/>
        </w:numPr>
        <w:rPr>
          <w:rFonts w:ascii="Verdana" w:hAnsi="Verdana"/>
        </w:rPr>
      </w:pPr>
      <w:r>
        <w:rPr>
          <w:rFonts w:ascii="Verdana" w:hAnsi="Verdana"/>
        </w:rPr>
        <w:t>W przypadku zwrotu częściowego, podać kwotę zwrotu w formacie „000.00” (</w:t>
      </w:r>
      <w:r w:rsidRPr="00FE37FA">
        <w:rPr>
          <w:rFonts w:ascii="Verdana" w:hAnsi="Verdana"/>
          <w:b/>
          <w:bCs/>
        </w:rPr>
        <w:t>kropk</w:t>
      </w:r>
      <w:r>
        <w:rPr>
          <w:rFonts w:ascii="Verdana" w:hAnsi="Verdana"/>
          <w:b/>
          <w:bCs/>
        </w:rPr>
        <w:t>a jako separator dziesiętny</w:t>
      </w:r>
      <w:r w:rsidRPr="00FE37FA">
        <w:rPr>
          <w:rFonts w:ascii="Verdana" w:hAnsi="Verdana"/>
        </w:rPr>
        <w:t>)</w:t>
      </w:r>
      <w:r>
        <w:rPr>
          <w:rFonts w:ascii="Verdana" w:hAnsi="Verdana"/>
        </w:rPr>
        <w:t>.</w:t>
      </w:r>
    </w:p>
    <w:p w14:paraId="31F1A5C2" w14:textId="31BE55B1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 xml:space="preserve">Potwierdzić akcję przyciskiem </w:t>
      </w:r>
      <w:r w:rsidRPr="00FE37FA">
        <w:rPr>
          <w:rFonts w:ascii="Verdana" w:hAnsi="Verdana"/>
          <w:b/>
          <w:bCs/>
        </w:rPr>
        <w:t>OK</w:t>
      </w:r>
      <w:r>
        <w:rPr>
          <w:rFonts w:ascii="Verdana" w:hAnsi="Verdana"/>
        </w:rPr>
        <w:t>.</w:t>
      </w:r>
    </w:p>
    <w:p w14:paraId="37906977" w14:textId="15148DA4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>Pojawi się komunikat z potwierdzeniem wykonania zwrotu lub informacj</w:t>
      </w:r>
      <w:r w:rsidR="00C94CA4">
        <w:rPr>
          <w:rFonts w:ascii="Verdana" w:hAnsi="Verdana"/>
        </w:rPr>
        <w:t>ą</w:t>
      </w:r>
      <w:r>
        <w:rPr>
          <w:rFonts w:ascii="Verdana" w:hAnsi="Verdana"/>
        </w:rPr>
        <w:t xml:space="preserve"> z jakiego powodu zwrot się nie </w:t>
      </w:r>
      <w:r w:rsidR="00380B17">
        <w:rPr>
          <w:rFonts w:ascii="Verdana" w:hAnsi="Verdana"/>
        </w:rPr>
        <w:t>powiódł</w:t>
      </w:r>
      <w:r>
        <w:rPr>
          <w:rFonts w:ascii="Verdana" w:hAnsi="Verdana"/>
        </w:rPr>
        <w:t>.</w:t>
      </w:r>
    </w:p>
    <w:p w14:paraId="154E4611" w14:textId="2648A160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>Informacja o zwrocie dostępna jest w:</w:t>
      </w:r>
    </w:p>
    <w:p w14:paraId="4B63A615" w14:textId="3D98BC59" w:rsidR="00FE37FA" w:rsidRDefault="00FE37FA" w:rsidP="00DC593A">
      <w:pPr>
        <w:pStyle w:val="Akapitzlist"/>
        <w:numPr>
          <w:ilvl w:val="1"/>
          <w:numId w:val="26"/>
        </w:numPr>
        <w:rPr>
          <w:rFonts w:ascii="Verdana" w:hAnsi="Verdana"/>
        </w:rPr>
      </w:pPr>
      <w:r>
        <w:rPr>
          <w:rFonts w:ascii="Verdana" w:hAnsi="Verdana"/>
        </w:rPr>
        <w:lastRenderedPageBreak/>
        <w:t>Komentarzach do zamówienia:</w:t>
      </w:r>
      <w:r>
        <w:rPr>
          <w:rFonts w:ascii="Verdana" w:hAnsi="Verdana"/>
        </w:rPr>
        <w:br/>
      </w:r>
      <w:r w:rsidRPr="00FE37FA">
        <w:rPr>
          <w:rFonts w:ascii="Verdana" w:hAnsi="Verdana"/>
          <w:noProof/>
        </w:rPr>
        <w:drawing>
          <wp:inline distT="0" distB="0" distL="0" distR="0" wp14:anchorId="5A72E22A" wp14:editId="7D7A5489">
            <wp:extent cx="4673600" cy="596900"/>
            <wp:effectExtent l="114300" t="101600" r="114300" b="13970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73600" cy="596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77E6AB7" w14:textId="31522BB5" w:rsidR="00FE37FA" w:rsidRDefault="00FE37FA" w:rsidP="00DC593A">
      <w:pPr>
        <w:pStyle w:val="Akapitzlist"/>
        <w:numPr>
          <w:ilvl w:val="1"/>
          <w:numId w:val="26"/>
        </w:numPr>
        <w:rPr>
          <w:rFonts w:ascii="Verdana" w:hAnsi="Verdana"/>
        </w:rPr>
      </w:pPr>
      <w:r>
        <w:rPr>
          <w:rFonts w:ascii="Verdana" w:hAnsi="Verdana"/>
        </w:rPr>
        <w:t>Na liście transakcji</w:t>
      </w:r>
      <w:r>
        <w:rPr>
          <w:rFonts w:ascii="Verdana" w:hAnsi="Verdana"/>
        </w:rPr>
        <w:tab/>
      </w:r>
    </w:p>
    <w:p w14:paraId="38638842" w14:textId="48F56E65" w:rsidR="00FE37FA" w:rsidRPr="00FE37FA" w:rsidRDefault="00FE37FA" w:rsidP="00FE37FA">
      <w:pPr>
        <w:pStyle w:val="Akapitzlist"/>
        <w:ind w:left="1440"/>
        <w:rPr>
          <w:rFonts w:ascii="Verdana" w:hAnsi="Verdana"/>
        </w:rPr>
      </w:pPr>
      <w:r w:rsidRPr="00FE37FA">
        <w:rPr>
          <w:rFonts w:ascii="Verdana" w:hAnsi="Verdana"/>
          <w:noProof/>
        </w:rPr>
        <w:drawing>
          <wp:inline distT="0" distB="0" distL="0" distR="0" wp14:anchorId="0A98F455" wp14:editId="36A740C6">
            <wp:extent cx="5100544" cy="1854079"/>
            <wp:effectExtent l="114300" t="101600" r="119380" b="140335"/>
            <wp:docPr id="23" name="Obraz 23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21320" cy="18616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D7D541E" w14:textId="70E422FC" w:rsidR="003447AD" w:rsidRPr="005D5589" w:rsidRDefault="003447AD" w:rsidP="006F6B89">
      <w:pPr>
        <w:pStyle w:val="Nagwek1"/>
        <w:rPr>
          <w:rFonts w:ascii="Verdana" w:hAnsi="Verdana" w:cs="Calibri"/>
        </w:rPr>
      </w:pPr>
      <w:bookmarkStart w:id="65" w:name="_Toc65748472"/>
      <w:r w:rsidRPr="005D5589">
        <w:rPr>
          <w:rFonts w:ascii="Verdana" w:hAnsi="Verdana" w:cs="Calibri"/>
        </w:rPr>
        <w:t xml:space="preserve">Płatność w </w:t>
      </w:r>
      <w:proofErr w:type="spellStart"/>
      <w:r w:rsidRPr="005D5589">
        <w:rPr>
          <w:rFonts w:ascii="Verdana" w:hAnsi="Verdana" w:cs="Calibri"/>
        </w:rPr>
        <w:t>iframe</w:t>
      </w:r>
      <w:bookmarkEnd w:id="65"/>
      <w:proofErr w:type="spellEnd"/>
    </w:p>
    <w:p w14:paraId="4C10F012" w14:textId="2A7A9C53" w:rsidR="003447AD" w:rsidRPr="005D5589" w:rsidRDefault="00204AC6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Umożliwia klientom płatność kartą płatniczą bez wychodzenia ze sklepu i opuszczania procesu zakupowego. Implementacja takiej formy płatności ze względu na wymogi związane z bezpieczeństwem procesowania transakcji wymaga dwóch dodatkowych dokumentów.</w:t>
      </w:r>
    </w:p>
    <w:p w14:paraId="3CCBDD74" w14:textId="11C7F06E" w:rsidR="00204AC6" w:rsidRPr="005D5589" w:rsidRDefault="00204AC6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  <w:noProof/>
        </w:rPr>
        <w:lastRenderedPageBreak/>
        <w:drawing>
          <wp:inline distT="0" distB="0" distL="0" distR="0" wp14:anchorId="522F82C6" wp14:editId="4BD70EB1">
            <wp:extent cx="5759450" cy="3237230"/>
            <wp:effectExtent l="114300" t="101600" r="120650" b="14097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72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E5F6D86" w14:textId="4D712AC6" w:rsidR="00204AC6" w:rsidRPr="005D5589" w:rsidRDefault="00204AC6" w:rsidP="00204AC6">
      <w:pPr>
        <w:pStyle w:val="Nagwek2"/>
        <w:rPr>
          <w:rFonts w:ascii="Verdana" w:hAnsi="Verdana" w:cs="Calibri"/>
        </w:rPr>
      </w:pPr>
      <w:bookmarkStart w:id="66" w:name="_Toc65748473"/>
      <w:r w:rsidRPr="005D5589">
        <w:rPr>
          <w:rFonts w:ascii="Verdana" w:hAnsi="Verdana" w:cs="Calibri"/>
        </w:rPr>
        <w:t>Aktywacja</w:t>
      </w:r>
      <w:bookmarkEnd w:id="66"/>
    </w:p>
    <w:p w14:paraId="0982CBD2" w14:textId="6EDA9CF7" w:rsidR="00204AC6" w:rsidRPr="005D5589" w:rsidRDefault="00204AC6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755909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6BD1FE23" w14:textId="6E07233F" w:rsidR="00204AC6" w:rsidRPr="005D5589" w:rsidRDefault="00357F79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Ustawić </w:t>
      </w:r>
      <w:r w:rsidR="00204AC6" w:rsidRPr="005D5589">
        <w:rPr>
          <w:rFonts w:ascii="Verdana" w:hAnsi="Verdana" w:cs="Calibri"/>
        </w:rPr>
        <w:t xml:space="preserve">opcję </w:t>
      </w:r>
      <w:r w:rsidRPr="005D5589">
        <w:rPr>
          <w:rFonts w:ascii="Verdana" w:hAnsi="Verdana" w:cs="Calibri"/>
          <w:b/>
        </w:rPr>
        <w:t xml:space="preserve">Płatność w </w:t>
      </w:r>
      <w:proofErr w:type="spellStart"/>
      <w:r w:rsidRPr="005D5589">
        <w:rPr>
          <w:rFonts w:ascii="Verdana" w:hAnsi="Verdana" w:cs="Calibri"/>
          <w:b/>
        </w:rPr>
        <w:t>iFrame</w:t>
      </w:r>
      <w:proofErr w:type="spellEnd"/>
      <w:r w:rsidRPr="005D5589">
        <w:rPr>
          <w:rFonts w:ascii="Verdana" w:hAnsi="Verdana" w:cs="Calibri"/>
          <w:b/>
        </w:rPr>
        <w:t xml:space="preserve"> [</w:t>
      </w:r>
      <w:proofErr w:type="spellStart"/>
      <w:r w:rsidRPr="005D5589">
        <w:rPr>
          <w:rFonts w:ascii="Verdana" w:hAnsi="Verdana" w:cs="Calibri"/>
          <w:b/>
        </w:rPr>
        <w:t>Iframe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Payment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na </w:t>
      </w:r>
      <w:r w:rsidRPr="005D5589">
        <w:rPr>
          <w:rFonts w:ascii="Verdana" w:hAnsi="Verdana" w:cs="Calibri"/>
          <w:b/>
        </w:rPr>
        <w:t>Włącz [</w:t>
      </w:r>
      <w:proofErr w:type="spellStart"/>
      <w:r w:rsidRPr="005D5589">
        <w:rPr>
          <w:rFonts w:ascii="Verdana" w:hAnsi="Verdana" w:cs="Calibri"/>
          <w:b/>
        </w:rPr>
        <w:t>Enable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22E025B2" w14:textId="32E891B4" w:rsidR="00357F79" w:rsidRPr="005D5589" w:rsidRDefault="00357F79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bookmarkStart w:id="67" w:name="OLE_LINK3"/>
      <w:bookmarkStart w:id="68" w:name="OLE_LINK4"/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755909">
          <w:rPr>
            <w:rStyle w:val="Hipercze"/>
            <w:rFonts w:ascii="Verdana" w:hAnsi="Verdana" w:cs="Calibri"/>
          </w:rPr>
          <w:t>edycji kanału</w:t>
        </w:r>
      </w:hyperlink>
      <w:r w:rsidRPr="005D5589">
        <w:rPr>
          <w:rFonts w:ascii="Verdana" w:hAnsi="Verdana" w:cs="Calibri"/>
        </w:rPr>
        <w:t xml:space="preserve"> o ID </w:t>
      </w:r>
      <w:r w:rsidRPr="005D5589">
        <w:rPr>
          <w:rFonts w:ascii="Verdana" w:hAnsi="Verdana" w:cs="Calibri"/>
          <w:b/>
        </w:rPr>
        <w:t>1500</w:t>
      </w:r>
      <w:r w:rsidRPr="005D5589">
        <w:rPr>
          <w:rFonts w:ascii="Verdana" w:hAnsi="Verdana" w:cs="Calibri"/>
        </w:rPr>
        <w:t xml:space="preserve"> i nazwie banku </w:t>
      </w:r>
      <w:r w:rsidRPr="005D5589">
        <w:rPr>
          <w:rFonts w:ascii="Verdana" w:hAnsi="Verdana" w:cs="Calibri"/>
          <w:b/>
        </w:rPr>
        <w:t>Karty</w:t>
      </w:r>
      <w:r w:rsidRPr="005D5589">
        <w:rPr>
          <w:rFonts w:ascii="Verdana" w:hAnsi="Verdana" w:cs="Calibri"/>
        </w:rPr>
        <w:t>.</w:t>
      </w:r>
    </w:p>
    <w:p w14:paraId="140A12FB" w14:textId="16CFCF77" w:rsidR="00357F79" w:rsidRPr="005D5589" w:rsidRDefault="00357F79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bookmarkStart w:id="69" w:name="OLE_LINK5"/>
      <w:bookmarkStart w:id="70" w:name="OLE_LINK6"/>
      <w:bookmarkEnd w:id="67"/>
      <w:bookmarkEnd w:id="68"/>
      <w:r w:rsidRPr="005D5589">
        <w:rPr>
          <w:rFonts w:ascii="Verdana" w:hAnsi="Verdana" w:cs="Calibri"/>
        </w:rPr>
        <w:t xml:space="preserve">Ustawić opcję </w:t>
      </w:r>
      <w:r w:rsidRPr="005D5589">
        <w:rPr>
          <w:rFonts w:ascii="Verdana" w:hAnsi="Verdana" w:cs="Calibri"/>
          <w:b/>
        </w:rPr>
        <w:t>Traktuj jako oddzielną metodę płatności [</w:t>
      </w:r>
      <w:proofErr w:type="spellStart"/>
      <w:r w:rsidRPr="005D5589">
        <w:rPr>
          <w:rFonts w:ascii="Verdana" w:hAnsi="Verdana" w:cs="Calibri"/>
          <w:b/>
        </w:rPr>
        <w:t>Is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separated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3D56C992" w14:textId="370407A4" w:rsidR="00357F79" w:rsidRPr="005D5589" w:rsidRDefault="00605DF1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hyperlink w:anchor="_Odświeżenie_pamięci_podręcznej_1" w:history="1">
        <w:r w:rsidR="00357F79" w:rsidRPr="00361CB3">
          <w:rPr>
            <w:rStyle w:val="Hipercze"/>
            <w:rFonts w:ascii="Verdana" w:hAnsi="Verdana" w:cs="Calibri"/>
          </w:rPr>
          <w:t>Odświeżyć pamięć podręczną</w:t>
        </w:r>
      </w:hyperlink>
      <w:r w:rsidR="00357F79" w:rsidRPr="005D5589">
        <w:rPr>
          <w:rFonts w:ascii="Verdana" w:hAnsi="Verdana" w:cs="Calibri"/>
        </w:rPr>
        <w:t>.</w:t>
      </w:r>
    </w:p>
    <w:bookmarkEnd w:id="69"/>
    <w:bookmarkEnd w:id="70"/>
    <w:p w14:paraId="5DC0FC52" w14:textId="77777777" w:rsidR="002C7084" w:rsidRPr="005D5589" w:rsidRDefault="002C7084">
      <w:pPr>
        <w:rPr>
          <w:rFonts w:ascii="Verdana" w:eastAsiaTheme="majorEastAsia" w:hAnsi="Verdana" w:cs="Calibri"/>
          <w:color w:val="365F91" w:themeColor="accent1" w:themeShade="BF"/>
          <w:sz w:val="32"/>
          <w:szCs w:val="32"/>
        </w:rPr>
      </w:pPr>
      <w:r w:rsidRPr="005D5589">
        <w:rPr>
          <w:rFonts w:ascii="Verdana" w:hAnsi="Verdana" w:cs="Calibri"/>
        </w:rPr>
        <w:br w:type="page"/>
      </w:r>
    </w:p>
    <w:p w14:paraId="35FE7C2E" w14:textId="3985D173" w:rsidR="003447AD" w:rsidRPr="005D5589" w:rsidRDefault="003447AD" w:rsidP="006F6B89">
      <w:pPr>
        <w:pStyle w:val="Nagwek1"/>
        <w:rPr>
          <w:rFonts w:ascii="Verdana" w:hAnsi="Verdana" w:cs="Calibri"/>
        </w:rPr>
      </w:pPr>
      <w:bookmarkStart w:id="71" w:name="_Toc65748474"/>
      <w:r w:rsidRPr="005D5589">
        <w:rPr>
          <w:rFonts w:ascii="Verdana" w:hAnsi="Verdana" w:cs="Calibri"/>
        </w:rPr>
        <w:lastRenderedPageBreak/>
        <w:t>BLIK 0</w:t>
      </w:r>
      <w:bookmarkEnd w:id="71"/>
    </w:p>
    <w:p w14:paraId="61E8BB7D" w14:textId="434FADF5" w:rsidR="003447AD" w:rsidRPr="005D5589" w:rsidRDefault="002C7084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BLIK „wewnątrz sklepu”, w tym przypadku kod zabezpieczający podawany jest bezpośrednio na stronie sklepu w ostatnim etapie procesu zakupowego.</w:t>
      </w:r>
    </w:p>
    <w:p w14:paraId="62D166B2" w14:textId="641657DA" w:rsidR="002C7084" w:rsidRPr="005D5589" w:rsidRDefault="002C7084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  <w:noProof/>
        </w:rPr>
        <w:drawing>
          <wp:inline distT="0" distB="0" distL="0" distR="0" wp14:anchorId="4835255B" wp14:editId="21333F67">
            <wp:extent cx="5613400" cy="2133600"/>
            <wp:effectExtent l="114300" t="101600" r="114300" b="13970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133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769006F" w14:textId="4EF4C865" w:rsidR="002C7084" w:rsidRPr="005D5589" w:rsidRDefault="002C7084" w:rsidP="002C7084">
      <w:pPr>
        <w:pStyle w:val="Nagwek2"/>
        <w:rPr>
          <w:rFonts w:ascii="Verdana" w:hAnsi="Verdana"/>
        </w:rPr>
      </w:pPr>
      <w:bookmarkStart w:id="72" w:name="_Toc65748475"/>
      <w:r w:rsidRPr="005D5589">
        <w:rPr>
          <w:rFonts w:ascii="Verdana" w:hAnsi="Verdana"/>
        </w:rPr>
        <w:t>Aktywacja</w:t>
      </w:r>
      <w:bookmarkEnd w:id="72"/>
    </w:p>
    <w:p w14:paraId="0C2608CD" w14:textId="01C93D1D" w:rsidR="002C7084" w:rsidRPr="005D5589" w:rsidRDefault="002C7084" w:rsidP="005C1CA6">
      <w:pPr>
        <w:pStyle w:val="Akapitzlist"/>
        <w:numPr>
          <w:ilvl w:val="0"/>
          <w:numId w:val="1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772F5E">
          <w:rPr>
            <w:rStyle w:val="Hipercze"/>
            <w:rFonts w:ascii="Verdana" w:hAnsi="Verdana" w:cs="Calibri"/>
          </w:rPr>
          <w:t>edycji kanału</w:t>
        </w:r>
      </w:hyperlink>
      <w:r w:rsidRPr="005D5589">
        <w:rPr>
          <w:rFonts w:ascii="Verdana" w:hAnsi="Verdana" w:cs="Calibri"/>
        </w:rPr>
        <w:t xml:space="preserve"> o ID </w:t>
      </w:r>
      <w:r w:rsidRPr="005D5589">
        <w:rPr>
          <w:rFonts w:ascii="Verdana" w:hAnsi="Verdana" w:cs="Calibri"/>
          <w:b/>
        </w:rPr>
        <w:t>509</w:t>
      </w:r>
      <w:r w:rsidR="007937EE" w:rsidRPr="005D5589">
        <w:rPr>
          <w:rFonts w:ascii="Verdana" w:hAnsi="Verdana" w:cs="Calibri"/>
          <w:b/>
        </w:rPr>
        <w:t xml:space="preserve"> </w:t>
      </w:r>
      <w:r w:rsidRPr="005D5589">
        <w:rPr>
          <w:rFonts w:ascii="Verdana" w:hAnsi="Verdana" w:cs="Calibri"/>
        </w:rPr>
        <w:t xml:space="preserve">i nazwie kanału </w:t>
      </w:r>
      <w:r w:rsidRPr="005D5589">
        <w:rPr>
          <w:rFonts w:ascii="Verdana" w:hAnsi="Verdana" w:cs="Calibri"/>
          <w:b/>
        </w:rPr>
        <w:t>BLIK</w:t>
      </w:r>
      <w:r w:rsidRPr="005D5589">
        <w:rPr>
          <w:rFonts w:ascii="Verdana" w:hAnsi="Verdana" w:cs="Calibri"/>
        </w:rPr>
        <w:t>.</w:t>
      </w:r>
    </w:p>
    <w:p w14:paraId="6F67493B" w14:textId="77777777" w:rsidR="002C7084" w:rsidRPr="005D5589" w:rsidRDefault="002C7084" w:rsidP="005C1CA6">
      <w:pPr>
        <w:pStyle w:val="Akapitzlist"/>
        <w:numPr>
          <w:ilvl w:val="0"/>
          <w:numId w:val="1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Ustawić opcję </w:t>
      </w:r>
      <w:r w:rsidRPr="005D5589">
        <w:rPr>
          <w:rFonts w:ascii="Verdana" w:hAnsi="Verdana" w:cs="Calibri"/>
          <w:b/>
        </w:rPr>
        <w:t>Traktuj jako oddzielną metodę płatności [</w:t>
      </w:r>
      <w:proofErr w:type="spellStart"/>
      <w:r w:rsidRPr="005D5589">
        <w:rPr>
          <w:rFonts w:ascii="Verdana" w:hAnsi="Verdana" w:cs="Calibri"/>
          <w:b/>
        </w:rPr>
        <w:t>Is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separated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7DD3222B" w14:textId="1321D2F0" w:rsidR="002C7084" w:rsidRPr="005D5589" w:rsidRDefault="00605DF1" w:rsidP="005C1CA6">
      <w:pPr>
        <w:pStyle w:val="Akapitzlist"/>
        <w:numPr>
          <w:ilvl w:val="0"/>
          <w:numId w:val="14"/>
        </w:numPr>
        <w:rPr>
          <w:rFonts w:ascii="Verdana" w:hAnsi="Verdana" w:cs="Calibri"/>
        </w:rPr>
      </w:pPr>
      <w:hyperlink w:anchor="_Odświeżenie_pamięci_podręcznej_1" w:history="1">
        <w:r w:rsidR="002C7084" w:rsidRPr="00FA451C">
          <w:rPr>
            <w:rStyle w:val="Hipercze"/>
            <w:rFonts w:ascii="Verdana" w:hAnsi="Verdana" w:cs="Calibri"/>
          </w:rPr>
          <w:t>Odświeżyć pamięć podręczną</w:t>
        </w:r>
      </w:hyperlink>
      <w:r w:rsidR="002C7084" w:rsidRPr="005D5589">
        <w:rPr>
          <w:rFonts w:ascii="Verdana" w:hAnsi="Verdana" w:cs="Calibri"/>
        </w:rPr>
        <w:t>.</w:t>
      </w:r>
    </w:p>
    <w:p w14:paraId="0D3DC54F" w14:textId="77777777" w:rsidR="00ED7579" w:rsidRPr="005D5589" w:rsidRDefault="00ED7579">
      <w:pPr>
        <w:rPr>
          <w:rFonts w:ascii="Verdana" w:eastAsiaTheme="majorEastAsia" w:hAnsi="Verdana" w:cs="Calibri"/>
          <w:color w:val="365F91" w:themeColor="accent1" w:themeShade="BF"/>
          <w:sz w:val="32"/>
          <w:szCs w:val="32"/>
        </w:rPr>
      </w:pPr>
      <w:r w:rsidRPr="005D5589">
        <w:rPr>
          <w:rFonts w:ascii="Verdana" w:hAnsi="Verdana" w:cs="Calibri"/>
        </w:rPr>
        <w:br w:type="page"/>
      </w:r>
    </w:p>
    <w:p w14:paraId="7D7108E2" w14:textId="461420DE" w:rsidR="00842C0A" w:rsidRPr="005D5589" w:rsidRDefault="00842C0A" w:rsidP="006F6B89">
      <w:pPr>
        <w:pStyle w:val="Nagwek1"/>
        <w:rPr>
          <w:rFonts w:ascii="Verdana" w:hAnsi="Verdana" w:cs="Calibri"/>
        </w:rPr>
      </w:pPr>
      <w:bookmarkStart w:id="73" w:name="_Google_Pay"/>
      <w:bookmarkStart w:id="74" w:name="_Toc65748476"/>
      <w:bookmarkEnd w:id="73"/>
      <w:r w:rsidRPr="005D5589">
        <w:rPr>
          <w:rFonts w:ascii="Verdana" w:hAnsi="Verdana" w:cs="Calibri"/>
        </w:rPr>
        <w:lastRenderedPageBreak/>
        <w:t xml:space="preserve">Google </w:t>
      </w:r>
      <w:proofErr w:type="spellStart"/>
      <w:r w:rsidRPr="005D5589">
        <w:rPr>
          <w:rFonts w:ascii="Verdana" w:hAnsi="Verdana" w:cs="Calibri"/>
        </w:rPr>
        <w:t>Pay</w:t>
      </w:r>
      <w:bookmarkEnd w:id="74"/>
      <w:proofErr w:type="spellEnd"/>
    </w:p>
    <w:p w14:paraId="399A3D5C" w14:textId="0B645063" w:rsidR="002C7084" w:rsidRPr="005D5589" w:rsidRDefault="002C7084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Umożliwia płatność z wykorzystaniem Google </w:t>
      </w:r>
      <w:proofErr w:type="spellStart"/>
      <w:r w:rsidRPr="005D5589">
        <w:rPr>
          <w:rFonts w:ascii="Verdana" w:hAnsi="Verdana" w:cs="Calibri"/>
        </w:rPr>
        <w:t>Pay</w:t>
      </w:r>
      <w:proofErr w:type="spellEnd"/>
      <w:r w:rsidRPr="005D5589">
        <w:rPr>
          <w:rFonts w:ascii="Verdana" w:hAnsi="Verdana" w:cs="Calibri"/>
        </w:rPr>
        <w:t>, bezpośrednio na stronie sklepu, w ostatnim etapie procesu zakupowego. W celu aktywacji, skontaktuj się ze swoim doradcą.</w:t>
      </w:r>
      <w:r w:rsidR="00ED7579" w:rsidRPr="005D5589">
        <w:rPr>
          <w:rFonts w:ascii="Verdana" w:hAnsi="Verdana" w:cs="Calibri"/>
        </w:rPr>
        <w:br/>
      </w:r>
      <w:r w:rsidR="00ED7579" w:rsidRPr="005D5589">
        <w:rPr>
          <w:rFonts w:ascii="Verdana" w:hAnsi="Verdana" w:cs="Calibri"/>
          <w:noProof/>
        </w:rPr>
        <w:drawing>
          <wp:inline distT="0" distB="0" distL="0" distR="0" wp14:anchorId="226C8EBA" wp14:editId="48377E31">
            <wp:extent cx="5759450" cy="2974975"/>
            <wp:effectExtent l="114300" t="101600" r="120650" b="136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74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7CFE8ED" w14:textId="3AF4DE80" w:rsidR="002C7084" w:rsidRPr="005D5589" w:rsidRDefault="002C7084" w:rsidP="002C7084">
      <w:pPr>
        <w:pStyle w:val="Nagwek2"/>
        <w:rPr>
          <w:rFonts w:ascii="Verdana" w:hAnsi="Verdana"/>
        </w:rPr>
      </w:pPr>
      <w:bookmarkStart w:id="75" w:name="_Toc65748477"/>
      <w:r w:rsidRPr="005D5589">
        <w:rPr>
          <w:rFonts w:ascii="Verdana" w:hAnsi="Verdana"/>
        </w:rPr>
        <w:t>Aktywacja</w:t>
      </w:r>
      <w:bookmarkEnd w:id="75"/>
    </w:p>
    <w:p w14:paraId="530F3673" w14:textId="77777777" w:rsidR="00126275" w:rsidRPr="00126275" w:rsidRDefault="00126275" w:rsidP="00126275">
      <w:pPr>
        <w:rPr>
          <w:rFonts w:ascii="Verdana" w:hAnsi="Verdana" w:cs="Calibri"/>
        </w:rPr>
      </w:pPr>
      <w:r w:rsidRPr="00126275">
        <w:rPr>
          <w:rFonts w:ascii="Verdana" w:hAnsi="Verdana" w:cs="Calibri"/>
        </w:rPr>
        <w:t xml:space="preserve">Google </w:t>
      </w:r>
      <w:proofErr w:type="spellStart"/>
      <w:r w:rsidRPr="00126275">
        <w:rPr>
          <w:rFonts w:ascii="Verdana" w:hAnsi="Verdana" w:cs="Calibri"/>
        </w:rPr>
        <w:t>Pay</w:t>
      </w:r>
      <w:proofErr w:type="spellEnd"/>
      <w:r w:rsidRPr="00126275">
        <w:rPr>
          <w:rFonts w:ascii="Verdana" w:hAnsi="Verdana" w:cs="Calibri"/>
        </w:rPr>
        <w:t xml:space="preserve"> jest domyślnie </w:t>
      </w:r>
      <w:proofErr w:type="spellStart"/>
      <w:r w:rsidRPr="00126275">
        <w:rPr>
          <w:rFonts w:ascii="Verdana" w:hAnsi="Verdana" w:cs="Calibri"/>
        </w:rPr>
        <w:t>aktowywany</w:t>
      </w:r>
      <w:proofErr w:type="spellEnd"/>
      <w:r w:rsidRPr="00126275">
        <w:rPr>
          <w:rFonts w:ascii="Verdana" w:hAnsi="Verdana" w:cs="Calibri"/>
        </w:rPr>
        <w:t>.</w:t>
      </w:r>
    </w:p>
    <w:p w14:paraId="26585D34" w14:textId="4C81A5AB" w:rsidR="003B49CB" w:rsidRPr="00126275" w:rsidRDefault="00126275" w:rsidP="00126275">
      <w:pPr>
        <w:rPr>
          <w:rFonts w:ascii="Verdana" w:hAnsi="Verdana" w:cs="Calibri"/>
        </w:rPr>
      </w:pPr>
      <w:r>
        <w:rPr>
          <w:rFonts w:ascii="Verdana" w:hAnsi="Verdana"/>
        </w:rPr>
        <w:t xml:space="preserve">Kanał wyświetlany jest </w:t>
      </w:r>
      <w:r>
        <w:rPr>
          <w:rFonts w:ascii="Verdana" w:hAnsi="Verdana"/>
          <w:b/>
          <w:bCs/>
        </w:rPr>
        <w:t>zawsze</w:t>
      </w:r>
      <w:r>
        <w:rPr>
          <w:rFonts w:ascii="Verdana" w:hAnsi="Verdana"/>
        </w:rPr>
        <w:t xml:space="preserve"> jako osobna metoda płatności.</w:t>
      </w:r>
      <w:r w:rsidR="003B49CB" w:rsidRPr="00126275">
        <w:rPr>
          <w:rFonts w:ascii="Verdana" w:hAnsi="Verdana"/>
        </w:rPr>
        <w:br w:type="page"/>
      </w:r>
    </w:p>
    <w:p w14:paraId="47509DC1" w14:textId="1CDB5BAA" w:rsidR="00DC3DF1" w:rsidRPr="005D5589" w:rsidRDefault="00DC3DF1" w:rsidP="00DC3DF1">
      <w:pPr>
        <w:pStyle w:val="Nagwek1"/>
        <w:rPr>
          <w:rFonts w:ascii="Verdana" w:hAnsi="Verdana" w:cs="Calibri"/>
        </w:rPr>
      </w:pPr>
      <w:bookmarkStart w:id="76" w:name="_Płatności_automatyczne"/>
      <w:bookmarkStart w:id="77" w:name="_Toc65748478"/>
      <w:bookmarkEnd w:id="76"/>
      <w:r w:rsidRPr="005D5589">
        <w:rPr>
          <w:rFonts w:ascii="Verdana" w:hAnsi="Verdana" w:cs="Calibri"/>
        </w:rPr>
        <w:lastRenderedPageBreak/>
        <w:t>Płatności automatyczne</w:t>
      </w:r>
      <w:bookmarkEnd w:id="77"/>
    </w:p>
    <w:p w14:paraId="79994695" w14:textId="77777777" w:rsidR="007937EE" w:rsidRPr="005D5589" w:rsidRDefault="003B49CB" w:rsidP="003B49CB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Płatności jednym kliknięciem - One </w:t>
      </w:r>
      <w:proofErr w:type="spellStart"/>
      <w:r w:rsidRPr="005D5589">
        <w:rPr>
          <w:rFonts w:ascii="Verdana" w:hAnsi="Verdana" w:cs="Calibri"/>
        </w:rPr>
        <w:t>Click</w:t>
      </w:r>
      <w:proofErr w:type="spellEnd"/>
      <w:r w:rsidRPr="005D5589">
        <w:rPr>
          <w:rFonts w:ascii="Verdana" w:hAnsi="Verdana" w:cs="Calibri"/>
        </w:rPr>
        <w:t xml:space="preserve"> </w:t>
      </w:r>
      <w:proofErr w:type="spellStart"/>
      <w:r w:rsidRPr="005D5589">
        <w:rPr>
          <w:rFonts w:ascii="Verdana" w:hAnsi="Verdana" w:cs="Calibri"/>
        </w:rPr>
        <w:t>Payment</w:t>
      </w:r>
      <w:proofErr w:type="spellEnd"/>
      <w:r w:rsidRPr="005D5589">
        <w:rPr>
          <w:rFonts w:ascii="Verdana" w:hAnsi="Verdana" w:cs="Calibri"/>
        </w:rPr>
        <w:t xml:space="preserve"> to kolejny sposób na wygodne płatności z wykorzystaniem kart płatniczych. Pozwalają na realizowanie szybkich płatności, bez konieczności każdorazowego podawania przez klienta wszystkich danych uwierzytelniających kartę. Proces obsługi płatności polega na jednorazowej autoryzacji płatności kartą przez i przypisaniu danych karty do konkretnego klienta. Pierwsza transakcja zabezpieczona jest protokołem 3D-Secure, natomiast kolejne realizowane są na podstawie przesłanego przez partnera żądania obciążenia karty. </w:t>
      </w:r>
    </w:p>
    <w:p w14:paraId="3B5E23E0" w14:textId="5218E923" w:rsidR="003B49CB" w:rsidRPr="005D5589" w:rsidRDefault="007937EE" w:rsidP="003B49CB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Płatność automatyczna dostępna jest tylko dla zalogowanych klientów.</w:t>
      </w:r>
      <w:r w:rsidR="003B49CB" w:rsidRPr="005D5589">
        <w:rPr>
          <w:rFonts w:ascii="Verdana" w:hAnsi="Verdana" w:cs="Calibri"/>
        </w:rPr>
        <w:br/>
      </w:r>
      <w:r w:rsidR="003B49CB" w:rsidRPr="005D5589">
        <w:rPr>
          <w:rFonts w:ascii="Verdana" w:hAnsi="Verdana" w:cs="Calibri"/>
          <w:noProof/>
        </w:rPr>
        <w:drawing>
          <wp:inline distT="0" distB="0" distL="0" distR="0" wp14:anchorId="6CC22BF5" wp14:editId="509B8193">
            <wp:extent cx="5759450" cy="2199005"/>
            <wp:effectExtent l="114300" t="101600" r="120650" b="13779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99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938387A" w14:textId="77777777" w:rsidR="003B49CB" w:rsidRPr="005D5589" w:rsidRDefault="003B49CB" w:rsidP="003B49CB">
      <w:pPr>
        <w:pStyle w:val="Nagwek2"/>
        <w:rPr>
          <w:rFonts w:ascii="Verdana" w:hAnsi="Verdana"/>
        </w:rPr>
      </w:pPr>
      <w:bookmarkStart w:id="78" w:name="_Toc65748479"/>
      <w:r w:rsidRPr="005D5589">
        <w:rPr>
          <w:rFonts w:ascii="Verdana" w:hAnsi="Verdana"/>
        </w:rPr>
        <w:t>Aktywacja</w:t>
      </w:r>
      <w:bookmarkEnd w:id="78"/>
    </w:p>
    <w:p w14:paraId="2D29D281" w14:textId="05DD6F3F" w:rsidR="003B49CB" w:rsidRPr="005D5589" w:rsidRDefault="003B49CB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E64004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387D728F" w14:textId="6BCFFCA0" w:rsidR="003B49CB" w:rsidRPr="005D5589" w:rsidRDefault="003B49CB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Wypełnić </w:t>
      </w:r>
      <w:proofErr w:type="spellStart"/>
      <w:r w:rsidRPr="005D5589">
        <w:rPr>
          <w:rFonts w:ascii="Verdana" w:hAnsi="Verdana" w:cs="Calibri"/>
          <w:b/>
        </w:rPr>
        <w:t>Autopay</w:t>
      </w:r>
      <w:proofErr w:type="spellEnd"/>
      <w:r w:rsidRPr="005D5589">
        <w:rPr>
          <w:rFonts w:ascii="Verdana" w:hAnsi="Verdana" w:cs="Calibri"/>
          <w:b/>
        </w:rPr>
        <w:t xml:space="preserve"> </w:t>
      </w:r>
      <w:r w:rsidR="007937EE" w:rsidRPr="005D5589">
        <w:rPr>
          <w:rFonts w:ascii="Verdana" w:hAnsi="Verdana" w:cs="Calibri"/>
          <w:b/>
        </w:rPr>
        <w:t>Agreement</w:t>
      </w:r>
      <w:r w:rsidRPr="005D5589">
        <w:rPr>
          <w:rFonts w:ascii="Verdana" w:hAnsi="Verdana" w:cs="Calibri"/>
        </w:rPr>
        <w:t xml:space="preserve"> </w:t>
      </w:r>
      <w:r w:rsidR="007937EE" w:rsidRPr="005D5589">
        <w:rPr>
          <w:rFonts w:ascii="Verdana" w:hAnsi="Verdana" w:cs="Calibri"/>
        </w:rPr>
        <w:t>odpowiednim regulaminem do akceptacji przez klienta.</w:t>
      </w:r>
    </w:p>
    <w:p w14:paraId="26A57259" w14:textId="68543679" w:rsidR="007937EE" w:rsidRPr="005D5589" w:rsidRDefault="007937EE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B93161">
          <w:rPr>
            <w:rStyle w:val="Hipercze"/>
            <w:rFonts w:ascii="Verdana" w:hAnsi="Verdana" w:cs="Calibri"/>
          </w:rPr>
          <w:t>edycji kanału</w:t>
        </w:r>
      </w:hyperlink>
      <w:r w:rsidRPr="005D5589">
        <w:rPr>
          <w:rFonts w:ascii="Verdana" w:hAnsi="Verdana" w:cs="Calibri"/>
        </w:rPr>
        <w:t xml:space="preserve"> o ID </w:t>
      </w:r>
      <w:r w:rsidRPr="005D5589">
        <w:rPr>
          <w:rFonts w:ascii="Verdana" w:hAnsi="Verdana" w:cs="Calibri"/>
          <w:b/>
        </w:rPr>
        <w:t xml:space="preserve">1503 </w:t>
      </w:r>
      <w:r w:rsidRPr="005D5589">
        <w:rPr>
          <w:rFonts w:ascii="Verdana" w:hAnsi="Verdana" w:cs="Calibri"/>
        </w:rPr>
        <w:t xml:space="preserve">i rodzaju </w:t>
      </w:r>
      <w:r w:rsidRPr="005D5589">
        <w:rPr>
          <w:rFonts w:ascii="Verdana" w:hAnsi="Verdana" w:cs="Calibri"/>
          <w:b/>
        </w:rPr>
        <w:t>Płatność automatyczna</w:t>
      </w:r>
      <w:r w:rsidRPr="005D5589">
        <w:rPr>
          <w:rFonts w:ascii="Verdana" w:hAnsi="Verdana" w:cs="Calibri"/>
        </w:rPr>
        <w:t>.</w:t>
      </w:r>
    </w:p>
    <w:p w14:paraId="1AC996E3" w14:textId="6CC2211B" w:rsidR="007937EE" w:rsidRPr="005D5589" w:rsidRDefault="007937EE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Ustawić opcję </w:t>
      </w:r>
      <w:r w:rsidRPr="005D5589">
        <w:rPr>
          <w:rFonts w:ascii="Verdana" w:hAnsi="Verdana" w:cs="Calibri"/>
          <w:b/>
        </w:rPr>
        <w:t>Traktuj jako oddzielną metodę płatności [</w:t>
      </w:r>
      <w:proofErr w:type="spellStart"/>
      <w:r w:rsidRPr="005D5589">
        <w:rPr>
          <w:rFonts w:ascii="Verdana" w:hAnsi="Verdana" w:cs="Calibri"/>
          <w:b/>
        </w:rPr>
        <w:t>Is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separated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54D7867D" w14:textId="7D2019F7" w:rsidR="003B49CB" w:rsidRPr="005D5589" w:rsidRDefault="00605DF1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hyperlink w:anchor="_Odświeżenie_pamięci_podręcznej_1" w:history="1">
        <w:r w:rsidR="003B49CB" w:rsidRPr="00B93161">
          <w:rPr>
            <w:rStyle w:val="Hipercze"/>
            <w:rFonts w:ascii="Verdana" w:hAnsi="Verdana" w:cs="Calibri"/>
          </w:rPr>
          <w:t>Odświeżyć pamięć podręczną</w:t>
        </w:r>
      </w:hyperlink>
      <w:r w:rsidR="003B49CB" w:rsidRPr="005D5589">
        <w:rPr>
          <w:rFonts w:ascii="Verdana" w:hAnsi="Verdana" w:cs="Calibri"/>
        </w:rPr>
        <w:t>.</w:t>
      </w:r>
    </w:p>
    <w:p w14:paraId="64EF17A8" w14:textId="05D42A80" w:rsidR="007937EE" w:rsidRPr="005D5589" w:rsidRDefault="007937EE" w:rsidP="007937EE">
      <w:pPr>
        <w:pStyle w:val="Nagwek2"/>
        <w:rPr>
          <w:rFonts w:ascii="Verdana" w:hAnsi="Verdana"/>
        </w:rPr>
      </w:pPr>
      <w:bookmarkStart w:id="79" w:name="_Toc65748480"/>
      <w:r w:rsidRPr="005D5589">
        <w:rPr>
          <w:rFonts w:ascii="Verdana" w:hAnsi="Verdana"/>
        </w:rPr>
        <w:t>Zarządzanie kartami</w:t>
      </w:r>
      <w:bookmarkEnd w:id="79"/>
    </w:p>
    <w:p w14:paraId="376F21E1" w14:textId="2F0ED07F" w:rsidR="007937EE" w:rsidRPr="005D5589" w:rsidRDefault="007937EE" w:rsidP="007937EE">
      <w:pPr>
        <w:rPr>
          <w:rFonts w:ascii="Verdana" w:hAnsi="Verdana"/>
        </w:rPr>
      </w:pPr>
      <w:bookmarkStart w:id="80" w:name="OLE_LINK7"/>
      <w:bookmarkStart w:id="81" w:name="OLE_LINK8"/>
      <w:r w:rsidRPr="005D5589">
        <w:rPr>
          <w:rFonts w:ascii="Verdana" w:hAnsi="Verdana"/>
        </w:rPr>
        <w:t>Karta zostaje zapamiętana i powiązana z kontem klienta przy pierwszej poprawnej płatności z wykorzystaniem płatności automatycznej i zaakceptowaniu regulaminu</w:t>
      </w:r>
      <w:bookmarkEnd w:id="80"/>
      <w:bookmarkEnd w:id="81"/>
      <w:r w:rsidRPr="005D5589">
        <w:rPr>
          <w:rFonts w:ascii="Verdana" w:hAnsi="Verdana"/>
        </w:rPr>
        <w:t xml:space="preserve">. </w:t>
      </w:r>
    </w:p>
    <w:p w14:paraId="712E3E89" w14:textId="548DFB90" w:rsidR="007937EE" w:rsidRPr="005D5589" w:rsidRDefault="007937EE" w:rsidP="007937EE">
      <w:pPr>
        <w:rPr>
          <w:rFonts w:ascii="Verdana" w:hAnsi="Verdana"/>
        </w:rPr>
      </w:pPr>
      <w:r w:rsidRPr="005D5589">
        <w:rPr>
          <w:rFonts w:ascii="Verdana" w:hAnsi="Verdana"/>
        </w:rPr>
        <w:t>Klient ma możliwość usunięcia zapamiętanej kart z poziomu swojego konta. W tym celu należy:</w:t>
      </w:r>
    </w:p>
    <w:p w14:paraId="65F8B726" w14:textId="1B892D4B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>Zalogować się do sklepu.</w:t>
      </w:r>
    </w:p>
    <w:p w14:paraId="789B54BC" w14:textId="2F6AFA27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lastRenderedPageBreak/>
        <w:t xml:space="preserve">Z górnego menu wybrać </w:t>
      </w:r>
      <w:r w:rsidRPr="005D5589">
        <w:rPr>
          <w:rFonts w:ascii="Verdana" w:hAnsi="Verdana"/>
          <w:b/>
        </w:rPr>
        <w:t xml:space="preserve">Moje konto [My </w:t>
      </w:r>
      <w:proofErr w:type="spellStart"/>
      <w:r w:rsidRPr="005D5589">
        <w:rPr>
          <w:rFonts w:ascii="Verdana" w:hAnsi="Verdana"/>
          <w:b/>
        </w:rPr>
        <w:t>account</w:t>
      </w:r>
      <w:proofErr w:type="spellEnd"/>
      <w:r w:rsidRPr="005D5589">
        <w:rPr>
          <w:rFonts w:ascii="Verdana" w:hAnsi="Verdana"/>
          <w:b/>
        </w:rPr>
        <w:t>]</w:t>
      </w:r>
      <w:r w:rsidRPr="005D5589">
        <w:rPr>
          <w:rFonts w:ascii="Verdana" w:hAnsi="Verdana"/>
        </w:rPr>
        <w:t>.</w:t>
      </w:r>
    </w:p>
    <w:p w14:paraId="360B8462" w14:textId="6CACB908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Z menu użytkownika po lewej, wybrać </w:t>
      </w:r>
      <w:r w:rsidRPr="005D5589">
        <w:rPr>
          <w:rFonts w:ascii="Verdana" w:hAnsi="Verdana"/>
          <w:b/>
        </w:rPr>
        <w:t>Zapisane karty płatnicze [</w:t>
      </w:r>
      <w:proofErr w:type="spellStart"/>
      <w:r w:rsidRPr="005D5589">
        <w:rPr>
          <w:rFonts w:ascii="Verdana" w:hAnsi="Verdana"/>
          <w:b/>
        </w:rPr>
        <w:t>Saved</w:t>
      </w:r>
      <w:proofErr w:type="spellEnd"/>
      <w:r w:rsidRPr="005D5589">
        <w:rPr>
          <w:rFonts w:ascii="Verdana" w:hAnsi="Verdana"/>
          <w:b/>
        </w:rPr>
        <w:t xml:space="preserve"> </w:t>
      </w:r>
      <w:proofErr w:type="spellStart"/>
      <w:r w:rsidRPr="005D5589">
        <w:rPr>
          <w:rFonts w:ascii="Verdana" w:hAnsi="Verdana"/>
          <w:b/>
        </w:rPr>
        <w:t>payment</w:t>
      </w:r>
      <w:proofErr w:type="spellEnd"/>
      <w:r w:rsidRPr="005D5589">
        <w:rPr>
          <w:rFonts w:ascii="Verdana" w:hAnsi="Verdana"/>
          <w:b/>
        </w:rPr>
        <w:t xml:space="preserve"> </w:t>
      </w:r>
      <w:proofErr w:type="spellStart"/>
      <w:r w:rsidRPr="005D5589">
        <w:rPr>
          <w:rFonts w:ascii="Verdana" w:hAnsi="Verdana"/>
          <w:b/>
        </w:rPr>
        <w:t>cards</w:t>
      </w:r>
      <w:proofErr w:type="spellEnd"/>
      <w:r w:rsidRPr="005D5589">
        <w:rPr>
          <w:rFonts w:ascii="Verdana" w:hAnsi="Verdana"/>
          <w:b/>
        </w:rPr>
        <w:t>]</w:t>
      </w:r>
      <w:r w:rsidRPr="005D5589">
        <w:rPr>
          <w:rFonts w:ascii="Verdana" w:hAnsi="Verdana"/>
        </w:rPr>
        <w:t>.</w:t>
      </w:r>
    </w:p>
    <w:p w14:paraId="39435E5E" w14:textId="6F04A16C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>Wyświetli się lista zapisanych kart:</w:t>
      </w:r>
      <w:r w:rsidRPr="005D5589">
        <w:rPr>
          <w:rFonts w:ascii="Verdana" w:hAnsi="Verdana"/>
        </w:rPr>
        <w:br/>
      </w:r>
      <w:r w:rsidRPr="005D5589">
        <w:rPr>
          <w:rFonts w:ascii="Verdana" w:hAnsi="Verdana"/>
          <w:noProof/>
        </w:rPr>
        <w:drawing>
          <wp:inline distT="0" distB="0" distL="0" distR="0" wp14:anchorId="627BD89C" wp14:editId="563DDF73">
            <wp:extent cx="5759450" cy="1080770"/>
            <wp:effectExtent l="114300" t="101600" r="120650" b="13843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0807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FB1A0FA" w14:textId="25B6750C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Kliknąć na </w:t>
      </w:r>
      <w:r w:rsidRPr="005D5589">
        <w:rPr>
          <w:rFonts w:ascii="Verdana" w:hAnsi="Verdana"/>
          <w:b/>
        </w:rPr>
        <w:t>Usuń</w:t>
      </w:r>
      <w:r w:rsidRPr="005D5589">
        <w:rPr>
          <w:rFonts w:ascii="Verdana" w:hAnsi="Verdana"/>
        </w:rPr>
        <w:t xml:space="preserve"> i potwierdzić.</w:t>
      </w:r>
    </w:p>
    <w:p w14:paraId="4F5C42E7" w14:textId="77777777" w:rsidR="00215319" w:rsidRDefault="00215319">
      <w:pPr>
        <w:rPr>
          <w:rFonts w:ascii="Verdana" w:eastAsiaTheme="majorEastAsia" w:hAnsi="Verdana" w:cs="Calibri"/>
          <w:color w:val="365F91" w:themeColor="accent1" w:themeShade="BF"/>
          <w:sz w:val="32"/>
          <w:szCs w:val="32"/>
        </w:rPr>
      </w:pPr>
      <w:r>
        <w:rPr>
          <w:rFonts w:ascii="Verdana" w:hAnsi="Verdana" w:cs="Calibri"/>
        </w:rPr>
        <w:br w:type="page"/>
      </w:r>
    </w:p>
    <w:p w14:paraId="702A2A70" w14:textId="2B71FF4F" w:rsidR="00EC1434" w:rsidRPr="005D5589" w:rsidRDefault="00EC1434" w:rsidP="00EC1434">
      <w:pPr>
        <w:pStyle w:val="Nagwek1"/>
        <w:rPr>
          <w:rFonts w:ascii="Verdana" w:hAnsi="Verdana" w:cs="Calibri"/>
        </w:rPr>
      </w:pPr>
      <w:bookmarkStart w:id="82" w:name="_Generowanie_zamówień_z_1"/>
      <w:bookmarkStart w:id="83" w:name="_Toc65748481"/>
      <w:bookmarkEnd w:id="82"/>
      <w:r>
        <w:rPr>
          <w:rFonts w:ascii="Verdana" w:hAnsi="Verdana" w:cs="Calibri"/>
        </w:rPr>
        <w:lastRenderedPageBreak/>
        <w:t>Generowanie zamówień z poziomu panelu administracyjnego</w:t>
      </w:r>
      <w:bookmarkEnd w:id="83"/>
    </w:p>
    <w:p w14:paraId="5E73618C" w14:textId="74AC347E" w:rsidR="00EC1434" w:rsidRDefault="00EC1434" w:rsidP="00EC1434">
      <w:pPr>
        <w:rPr>
          <w:rFonts w:ascii="Verdana" w:hAnsi="Verdana"/>
        </w:rPr>
      </w:pPr>
      <w:r>
        <w:rPr>
          <w:rFonts w:ascii="Verdana" w:hAnsi="Verdana"/>
        </w:rPr>
        <w:t>Moduł umożliwia wysłanie linka do płatności do klienta dla zamówień utworzonych bezpośrednio w panelu administracyjnym.</w:t>
      </w:r>
    </w:p>
    <w:p w14:paraId="0D66BEC9" w14:textId="5594830D" w:rsidR="00EC1434" w:rsidRDefault="00EC1434" w:rsidP="00EC1434">
      <w:pPr>
        <w:rPr>
          <w:rFonts w:ascii="Verdana" w:hAnsi="Verdana"/>
        </w:rPr>
      </w:pPr>
      <w:r>
        <w:rPr>
          <w:rFonts w:ascii="Verdana" w:hAnsi="Verdana"/>
        </w:rPr>
        <w:t xml:space="preserve">W tym celu, należy przy tworzeniu zamówienia wybrać kanał płatności </w:t>
      </w:r>
      <w:r>
        <w:rPr>
          <w:rFonts w:ascii="Verdana" w:hAnsi="Verdana"/>
          <w:b/>
          <w:bCs/>
        </w:rPr>
        <w:t>BM</w:t>
      </w:r>
      <w:r>
        <w:rPr>
          <w:rFonts w:ascii="Verdana" w:hAnsi="Verdana"/>
        </w:rPr>
        <w:t xml:space="preserve">. </w:t>
      </w:r>
    </w:p>
    <w:p w14:paraId="55CB0DE4" w14:textId="624216A2" w:rsidR="00C65BFD" w:rsidRDefault="006833DD" w:rsidP="006833DD">
      <w:r w:rsidRPr="006833DD">
        <w:rPr>
          <w:noProof/>
        </w:rPr>
        <w:drawing>
          <wp:inline distT="0" distB="0" distL="0" distR="0" wp14:anchorId="1C6B29DB" wp14:editId="178CCB46">
            <wp:extent cx="2933700" cy="1892300"/>
            <wp:effectExtent l="165100" t="165100" r="165100" b="165100"/>
            <wp:docPr id="25" name="Obraz 25" descr="Obraz zawierający pta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 descr="Obraz zawierający ptak&#10;&#10;Opis wygenerowany automatyczni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892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3066B67C" w14:textId="292F72CC" w:rsidR="00EC1434" w:rsidRDefault="00EC1434" w:rsidP="00EC1434">
      <w:pPr>
        <w:rPr>
          <w:rFonts w:ascii="Verdana" w:hAnsi="Verdana"/>
        </w:rPr>
      </w:pPr>
      <w:r>
        <w:rPr>
          <w:rFonts w:ascii="Verdana" w:hAnsi="Verdana"/>
        </w:rPr>
        <w:t>Link do płatności zostanie przesłany przez BM na adres mailowy podany przy</w:t>
      </w:r>
      <w:r w:rsidR="00C65BFD">
        <w:rPr>
          <w:rFonts w:ascii="Verdana" w:hAnsi="Verdana"/>
        </w:rPr>
        <w:t xml:space="preserve"> danych</w:t>
      </w:r>
      <w:r>
        <w:rPr>
          <w:rFonts w:ascii="Verdana" w:hAnsi="Verdana"/>
        </w:rPr>
        <w:t xml:space="preserve"> klien</w:t>
      </w:r>
      <w:r w:rsidR="00C65BFD">
        <w:rPr>
          <w:rFonts w:ascii="Verdana" w:hAnsi="Verdana"/>
        </w:rPr>
        <w:t>ta</w:t>
      </w:r>
      <w:r>
        <w:rPr>
          <w:rFonts w:ascii="Verdana" w:hAnsi="Verdana"/>
        </w:rPr>
        <w:t>.</w:t>
      </w:r>
    </w:p>
    <w:p w14:paraId="4D22B2C8" w14:textId="26F580AC" w:rsidR="00245212" w:rsidRDefault="00EC1434">
      <w:r w:rsidRPr="00EC1434">
        <w:rPr>
          <w:noProof/>
        </w:rPr>
        <w:drawing>
          <wp:inline distT="0" distB="0" distL="0" distR="0" wp14:anchorId="242815EF" wp14:editId="319FB546">
            <wp:extent cx="5759450" cy="3473450"/>
            <wp:effectExtent l="114300" t="101600" r="120650" b="133350"/>
            <wp:docPr id="21" name="Obraz 21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1" descr="Obraz zawierający zrzut ekranu&#10;&#10;Opis wygenerowany automatyczni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73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245212">
        <w:br w:type="page"/>
      </w:r>
    </w:p>
    <w:p w14:paraId="706A775E" w14:textId="1DF4ADCC" w:rsidR="00245212" w:rsidRPr="005D5589" w:rsidRDefault="00245212" w:rsidP="00245212">
      <w:pPr>
        <w:pStyle w:val="Nagwek1"/>
        <w:rPr>
          <w:rFonts w:ascii="Verdana" w:hAnsi="Verdana" w:cs="Calibri"/>
        </w:rPr>
      </w:pPr>
      <w:bookmarkStart w:id="84" w:name="_Szablony_e-mail"/>
      <w:bookmarkStart w:id="85" w:name="_Toc65748482"/>
      <w:bookmarkEnd w:id="84"/>
      <w:r>
        <w:rPr>
          <w:rFonts w:ascii="Verdana" w:hAnsi="Verdana" w:cs="Calibri"/>
        </w:rPr>
        <w:lastRenderedPageBreak/>
        <w:t>Szablony e-mail</w:t>
      </w:r>
      <w:bookmarkEnd w:id="85"/>
    </w:p>
    <w:p w14:paraId="4CE68E02" w14:textId="77777777" w:rsidR="00245212" w:rsidRPr="00611611" w:rsidRDefault="00245212">
      <w:pPr>
        <w:rPr>
          <w:rFonts w:ascii="Verdana" w:hAnsi="Verdana" w:cs="Calibri"/>
        </w:rPr>
      </w:pPr>
      <w:bookmarkStart w:id="86" w:name="OLE_LINK9"/>
      <w:bookmarkStart w:id="87" w:name="OLE_LINK10"/>
      <w:r w:rsidRPr="00611611">
        <w:rPr>
          <w:rFonts w:ascii="Verdana" w:hAnsi="Verdana" w:cs="Calibri"/>
        </w:rPr>
        <w:t>Dla wiadomości</w:t>
      </w:r>
      <w:bookmarkEnd w:id="86"/>
      <w:bookmarkEnd w:id="87"/>
      <w:r w:rsidRPr="00611611">
        <w:rPr>
          <w:rFonts w:ascii="Verdana" w:hAnsi="Verdana" w:cs="Calibri"/>
        </w:rPr>
        <w:t>:</w:t>
      </w:r>
    </w:p>
    <w:p w14:paraId="304974D1" w14:textId="77777777" w:rsid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proofErr w:type="spellStart"/>
      <w:r w:rsidRPr="00245212">
        <w:rPr>
          <w:rFonts w:ascii="Verdana" w:hAnsi="Verdana" w:cs="Calibri"/>
          <w:lang w:val="en-US"/>
        </w:rPr>
        <w:t>email_creditmemo_set_template_vars_before</w:t>
      </w:r>
      <w:proofErr w:type="spellEnd"/>
    </w:p>
    <w:p w14:paraId="15BCB910" w14:textId="77777777" w:rsid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proofErr w:type="spellStart"/>
      <w:r w:rsidRPr="00245212">
        <w:rPr>
          <w:rFonts w:ascii="Verdana" w:hAnsi="Verdana" w:cs="Calibri"/>
          <w:lang w:val="en-US"/>
        </w:rPr>
        <w:t>email_invoice_set_template_vars_before</w:t>
      </w:r>
      <w:proofErr w:type="spellEnd"/>
    </w:p>
    <w:p w14:paraId="1814866A" w14:textId="77777777" w:rsid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proofErr w:type="spellStart"/>
      <w:r w:rsidRPr="00245212">
        <w:rPr>
          <w:rFonts w:ascii="Verdana" w:hAnsi="Verdana" w:cs="Calibri"/>
          <w:lang w:val="en-US"/>
        </w:rPr>
        <w:t>email_order_set_template_vars_before</w:t>
      </w:r>
      <w:proofErr w:type="spellEnd"/>
    </w:p>
    <w:p w14:paraId="16C09651" w14:textId="1948C75A" w:rsidR="00245212" w:rsidRP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proofErr w:type="spellStart"/>
      <w:r w:rsidRPr="00245212">
        <w:rPr>
          <w:rFonts w:ascii="Verdana" w:hAnsi="Verdana" w:cs="Calibri"/>
          <w:lang w:val="en-US"/>
        </w:rPr>
        <w:t>email_shipment_set_template_vars_before</w:t>
      </w:r>
      <w:proofErr w:type="spellEnd"/>
    </w:p>
    <w:p w14:paraId="2DF7314A" w14:textId="494B3BA9" w:rsidR="00245212" w:rsidRDefault="00245212">
      <w:pPr>
        <w:rPr>
          <w:rFonts w:ascii="Verdana" w:hAnsi="Verdana" w:cs="Calibri"/>
        </w:rPr>
      </w:pPr>
      <w:r w:rsidRPr="00245212">
        <w:rPr>
          <w:rFonts w:ascii="Verdana" w:hAnsi="Verdana" w:cs="Calibri"/>
        </w:rPr>
        <w:t>moduł rozszerza listę dostępnych zmiennych o</w:t>
      </w:r>
      <w:r>
        <w:rPr>
          <w:rFonts w:ascii="Verdana" w:hAnsi="Verdana" w:cs="Calibri"/>
        </w:rPr>
        <w:t xml:space="preserve"> </w:t>
      </w:r>
      <w:proofErr w:type="spellStart"/>
      <w:r>
        <w:rPr>
          <w:rFonts w:ascii="Verdana" w:hAnsi="Verdana" w:cs="Calibri"/>
          <w:b/>
          <w:bCs/>
        </w:rPr>
        <w:t>payment_channel</w:t>
      </w:r>
      <w:proofErr w:type="spellEnd"/>
      <w:r>
        <w:rPr>
          <w:rFonts w:ascii="Verdana" w:hAnsi="Verdana" w:cs="Calibri"/>
        </w:rPr>
        <w:t>. Przykładowe użycie w szablonie:</w:t>
      </w:r>
    </w:p>
    <w:p w14:paraId="6A2FF24E" w14:textId="6C206CEF" w:rsidR="00245212" w:rsidRPr="00245212" w:rsidRDefault="00245212">
      <w:pPr>
        <w:rPr>
          <w:rFonts w:ascii="Verdana" w:hAnsi="Verdana" w:cs="Calibri"/>
          <w:b/>
          <w:bCs/>
        </w:rPr>
      </w:pPr>
      <w:r w:rsidRPr="00245212">
        <w:rPr>
          <w:rFonts w:ascii="Verdana" w:hAnsi="Verdana" w:cs="Calibri"/>
          <w:b/>
          <w:bCs/>
        </w:rPr>
        <w:t>{{</w:t>
      </w:r>
      <w:proofErr w:type="spellStart"/>
      <w:r w:rsidRPr="00245212">
        <w:rPr>
          <w:rFonts w:ascii="Verdana" w:hAnsi="Verdana" w:cs="Calibri"/>
          <w:b/>
          <w:bCs/>
        </w:rPr>
        <w:t>var</w:t>
      </w:r>
      <w:proofErr w:type="spellEnd"/>
      <w:r w:rsidRPr="00245212">
        <w:rPr>
          <w:rFonts w:ascii="Verdana" w:hAnsi="Verdana" w:cs="Calibri"/>
          <w:b/>
          <w:bCs/>
        </w:rPr>
        <w:t> </w:t>
      </w:r>
      <w:proofErr w:type="spellStart"/>
      <w:r w:rsidRPr="00245212">
        <w:rPr>
          <w:rFonts w:ascii="Verdana" w:hAnsi="Verdana" w:cs="Calibri"/>
          <w:b/>
          <w:bCs/>
        </w:rPr>
        <w:t>payment_channel|raw</w:t>
      </w:r>
      <w:proofErr w:type="spellEnd"/>
      <w:r w:rsidRPr="00245212">
        <w:rPr>
          <w:rFonts w:ascii="Verdana" w:hAnsi="Verdana" w:cs="Calibri"/>
          <w:b/>
          <w:bCs/>
        </w:rPr>
        <w:t>}}</w:t>
      </w:r>
    </w:p>
    <w:p w14:paraId="20B02F29" w14:textId="77777777" w:rsidR="00356D65" w:rsidRDefault="00356D65" w:rsidP="00356D65">
      <w:pPr>
        <w:pStyle w:val="Nagwek1"/>
        <w:rPr>
          <w:rFonts w:ascii="Verdana" w:hAnsi="Verdana" w:cs="Calibri"/>
        </w:rPr>
      </w:pPr>
    </w:p>
    <w:p w14:paraId="5647C103" w14:textId="7D52D5B2" w:rsidR="00356D65" w:rsidRDefault="00356D65" w:rsidP="00356D65">
      <w:pPr>
        <w:pStyle w:val="Nagwek1"/>
        <w:rPr>
          <w:rFonts w:ascii="Verdana" w:hAnsi="Verdana" w:cs="Calibri"/>
        </w:rPr>
      </w:pPr>
      <w:bookmarkStart w:id="88" w:name="_Strona_oczekiwania_na"/>
      <w:bookmarkStart w:id="89" w:name="_Toc65748483"/>
      <w:bookmarkEnd w:id="88"/>
      <w:r>
        <w:rPr>
          <w:rFonts w:ascii="Verdana" w:hAnsi="Verdana" w:cs="Calibri"/>
        </w:rPr>
        <w:t>Strona oczekiwania na przekierowanie</w:t>
      </w:r>
      <w:bookmarkEnd w:id="89"/>
    </w:p>
    <w:p w14:paraId="491FC4F9" w14:textId="4025195D" w:rsidR="001D2788" w:rsidRDefault="00356D65">
      <w:pPr>
        <w:rPr>
          <w:rFonts w:ascii="Verdana" w:hAnsi="Verdana" w:cs="Calibri"/>
        </w:rPr>
      </w:pPr>
      <w:r>
        <w:rPr>
          <w:rFonts w:ascii="Verdana" w:hAnsi="Verdana" w:cs="Calibri"/>
        </w:rPr>
        <w:t>Moduł umożliwia dodanie strony pośredniej</w:t>
      </w:r>
      <w:r w:rsidR="001D2788">
        <w:rPr>
          <w:rFonts w:ascii="Verdana" w:hAnsi="Verdana" w:cs="Calibri"/>
        </w:rPr>
        <w:t>, wyświetlanej przed samym przekierowaniem użytkownika do płatności. Może to być wykorzystane np. do śledzenia e-commerce w Google Analytics.</w:t>
      </w:r>
    </w:p>
    <w:p w14:paraId="6A4ADDDF" w14:textId="603B543B" w:rsidR="001D2788" w:rsidRPr="00DE4094" w:rsidRDefault="0063023F">
      <w:pPr>
        <w:rPr>
          <w:rFonts w:ascii="Verdana" w:hAnsi="Verdana" w:cs="Calibri"/>
        </w:rPr>
      </w:pPr>
      <w:r w:rsidRPr="00DE4094">
        <w:rPr>
          <w:rFonts w:ascii="Verdana" w:hAnsi="Verdana" w:cs="Calibri"/>
        </w:rPr>
        <w:t xml:space="preserve">Szablon, który jest wykorzystywany: </w:t>
      </w:r>
      <w:proofErr w:type="spellStart"/>
      <w:r w:rsidRPr="00DE4094">
        <w:rPr>
          <w:rFonts w:ascii="Verdana" w:hAnsi="Verdana" w:cs="Calibri"/>
          <w:b/>
          <w:bCs/>
        </w:rPr>
        <w:t>view</w:t>
      </w:r>
      <w:proofErr w:type="spellEnd"/>
      <w:r w:rsidRPr="00DE4094">
        <w:rPr>
          <w:rFonts w:ascii="Verdana" w:hAnsi="Verdana" w:cs="Calibri"/>
          <w:b/>
          <w:bCs/>
        </w:rPr>
        <w:t>/</w:t>
      </w:r>
      <w:proofErr w:type="spellStart"/>
      <w:r w:rsidRPr="00DE4094">
        <w:rPr>
          <w:rFonts w:ascii="Verdana" w:hAnsi="Verdana" w:cs="Calibri"/>
          <w:b/>
          <w:bCs/>
        </w:rPr>
        <w:t>frontend</w:t>
      </w:r>
      <w:proofErr w:type="spellEnd"/>
      <w:r w:rsidRPr="00DE4094">
        <w:rPr>
          <w:rFonts w:ascii="Verdana" w:hAnsi="Verdana" w:cs="Calibri"/>
          <w:b/>
          <w:bCs/>
        </w:rPr>
        <w:t>/</w:t>
      </w:r>
      <w:proofErr w:type="spellStart"/>
      <w:r w:rsidRPr="00DE4094">
        <w:rPr>
          <w:rFonts w:ascii="Verdana" w:hAnsi="Verdana" w:cs="Calibri"/>
          <w:b/>
          <w:bCs/>
        </w:rPr>
        <w:t>templates</w:t>
      </w:r>
      <w:proofErr w:type="spellEnd"/>
      <w:r w:rsidRPr="00DE4094">
        <w:rPr>
          <w:rFonts w:ascii="Verdana" w:hAnsi="Verdana" w:cs="Calibri"/>
          <w:b/>
          <w:bCs/>
        </w:rPr>
        <w:t>/redirect.phtml</w:t>
      </w:r>
    </w:p>
    <w:p w14:paraId="62D44D83" w14:textId="77777777" w:rsidR="001D2788" w:rsidRPr="001D2788" w:rsidRDefault="001D2788" w:rsidP="001D2788">
      <w:pPr>
        <w:pStyle w:val="Nagwek2"/>
        <w:rPr>
          <w:rFonts w:ascii="Verdana" w:hAnsi="Verdana"/>
        </w:rPr>
      </w:pPr>
      <w:bookmarkStart w:id="90" w:name="_Toc65748484"/>
      <w:r w:rsidRPr="005D5589">
        <w:rPr>
          <w:rFonts w:ascii="Verdana" w:hAnsi="Verdana"/>
        </w:rPr>
        <w:t>Aktywacja</w:t>
      </w:r>
      <w:bookmarkEnd w:id="90"/>
    </w:p>
    <w:p w14:paraId="05AE7841" w14:textId="77777777" w:rsidR="001D2788" w:rsidRPr="001D2788" w:rsidRDefault="001D2788" w:rsidP="001D2788">
      <w:pPr>
        <w:pStyle w:val="Akapitzlist"/>
        <w:numPr>
          <w:ilvl w:val="0"/>
          <w:numId w:val="24"/>
        </w:numPr>
        <w:rPr>
          <w:rFonts w:ascii="Verdana" w:hAnsi="Verdana" w:cs="Calibri"/>
        </w:rPr>
      </w:pPr>
      <w:r w:rsidRPr="001D2788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1D2788">
          <w:rPr>
            <w:rStyle w:val="Hipercze"/>
            <w:rFonts w:ascii="Verdana" w:hAnsi="Verdana" w:cs="Calibri"/>
          </w:rPr>
          <w:t>konfiguracji modułu</w:t>
        </w:r>
      </w:hyperlink>
      <w:r w:rsidRPr="001D2788">
        <w:rPr>
          <w:rFonts w:ascii="Verdana" w:hAnsi="Verdana" w:cs="Calibri"/>
        </w:rPr>
        <w:t>.</w:t>
      </w:r>
    </w:p>
    <w:p w14:paraId="11480B0A" w14:textId="54B827F8" w:rsidR="001D2788" w:rsidRPr="001D2788" w:rsidRDefault="001D2788" w:rsidP="001D2788">
      <w:pPr>
        <w:pStyle w:val="Akapitzlist"/>
        <w:numPr>
          <w:ilvl w:val="0"/>
          <w:numId w:val="24"/>
        </w:numPr>
        <w:rPr>
          <w:rFonts w:ascii="Verdana" w:hAnsi="Verdana" w:cs="Calibri"/>
        </w:rPr>
      </w:pPr>
      <w:r>
        <w:rPr>
          <w:rFonts w:ascii="Verdana" w:hAnsi="Verdana" w:cs="Calibri"/>
        </w:rPr>
        <w:t>Ustawić opcję</w:t>
      </w:r>
      <w:r w:rsidRPr="001D2788">
        <w:rPr>
          <w:rFonts w:ascii="Verdana" w:hAnsi="Verdana" w:cs="Calibri"/>
        </w:rPr>
        <w:t xml:space="preserve"> </w:t>
      </w:r>
      <w:r w:rsidRPr="001D2788">
        <w:rPr>
          <w:rFonts w:ascii="Verdana" w:hAnsi="Verdana" w:cs="Calibri"/>
          <w:b/>
          <w:bCs/>
        </w:rPr>
        <w:t xml:space="preserve">Pokaż stronę oczekiwania przed przekierowaniem [Show </w:t>
      </w:r>
      <w:proofErr w:type="spellStart"/>
      <w:r w:rsidRPr="001D2788">
        <w:rPr>
          <w:rFonts w:ascii="Verdana" w:hAnsi="Verdana" w:cs="Calibri"/>
          <w:b/>
          <w:bCs/>
        </w:rPr>
        <w:t>waiting</w:t>
      </w:r>
      <w:proofErr w:type="spellEnd"/>
      <w:r w:rsidRPr="001D2788">
        <w:rPr>
          <w:rFonts w:ascii="Verdana" w:hAnsi="Verdana" w:cs="Calibri"/>
          <w:b/>
          <w:bCs/>
        </w:rPr>
        <w:t xml:space="preserve"> </w:t>
      </w:r>
      <w:proofErr w:type="spellStart"/>
      <w:r w:rsidRPr="001D2788">
        <w:rPr>
          <w:rFonts w:ascii="Verdana" w:hAnsi="Verdana" w:cs="Calibri"/>
          <w:b/>
          <w:bCs/>
        </w:rPr>
        <w:t>page</w:t>
      </w:r>
      <w:proofErr w:type="spellEnd"/>
      <w:r w:rsidRPr="001D2788">
        <w:rPr>
          <w:rFonts w:ascii="Verdana" w:hAnsi="Verdana" w:cs="Calibri"/>
          <w:b/>
          <w:bCs/>
        </w:rPr>
        <w:t xml:space="preserve"> </w:t>
      </w:r>
      <w:proofErr w:type="spellStart"/>
      <w:r w:rsidRPr="001D2788">
        <w:rPr>
          <w:rFonts w:ascii="Verdana" w:hAnsi="Verdana" w:cs="Calibri"/>
          <w:b/>
          <w:bCs/>
        </w:rPr>
        <w:t>before</w:t>
      </w:r>
      <w:proofErr w:type="spellEnd"/>
      <w:r w:rsidRPr="001D2788">
        <w:rPr>
          <w:rFonts w:ascii="Verdana" w:hAnsi="Verdana" w:cs="Calibri"/>
          <w:b/>
          <w:bCs/>
        </w:rPr>
        <w:t xml:space="preserve"> </w:t>
      </w:r>
      <w:proofErr w:type="spellStart"/>
      <w:r w:rsidRPr="001D2788">
        <w:rPr>
          <w:rFonts w:ascii="Verdana" w:hAnsi="Verdana" w:cs="Calibri"/>
          <w:b/>
          <w:bCs/>
        </w:rPr>
        <w:t>redirect</w:t>
      </w:r>
      <w:proofErr w:type="spellEnd"/>
      <w:r w:rsidRPr="001D2788">
        <w:rPr>
          <w:rFonts w:ascii="Verdana" w:hAnsi="Verdana" w:cs="Calibri"/>
          <w:b/>
          <w:bCs/>
        </w:rPr>
        <w:t>]</w:t>
      </w:r>
      <w:r w:rsidRPr="001D2788">
        <w:rPr>
          <w:rFonts w:ascii="Verdana" w:hAnsi="Verdana" w:cs="Calibri"/>
        </w:rPr>
        <w:t xml:space="preserve"> na </w:t>
      </w:r>
      <w:r w:rsidR="00DC593A" w:rsidRPr="00DC593A">
        <w:rPr>
          <w:rFonts w:ascii="Verdana" w:hAnsi="Verdana" w:cs="Calibri"/>
          <w:b/>
          <w:bCs/>
        </w:rPr>
        <w:t>Włącz [</w:t>
      </w:r>
      <w:proofErr w:type="spellStart"/>
      <w:r w:rsidR="00DC593A" w:rsidRPr="00DC593A">
        <w:rPr>
          <w:rFonts w:ascii="Verdana" w:hAnsi="Verdana" w:cs="Calibri"/>
          <w:b/>
          <w:bCs/>
        </w:rPr>
        <w:t>Enable</w:t>
      </w:r>
      <w:proofErr w:type="spellEnd"/>
      <w:r w:rsidR="00DC593A" w:rsidRPr="00DC593A">
        <w:rPr>
          <w:rFonts w:ascii="Verdana" w:hAnsi="Verdana" w:cs="Calibri"/>
          <w:b/>
          <w:bCs/>
        </w:rPr>
        <w:t>]</w:t>
      </w:r>
      <w:r w:rsidRPr="001D2788">
        <w:rPr>
          <w:rFonts w:ascii="Verdana" w:hAnsi="Verdana" w:cs="Calibri"/>
        </w:rPr>
        <w:t>.</w:t>
      </w:r>
    </w:p>
    <w:p w14:paraId="2538296A" w14:textId="70DF01C1" w:rsidR="001D2788" w:rsidRPr="001D2788" w:rsidRDefault="001D2788" w:rsidP="001D2788">
      <w:pPr>
        <w:pStyle w:val="Akapitzlist"/>
        <w:numPr>
          <w:ilvl w:val="0"/>
          <w:numId w:val="24"/>
        </w:numPr>
        <w:rPr>
          <w:rFonts w:ascii="Verdana" w:hAnsi="Verdana" w:cs="Calibri"/>
          <w:bCs/>
        </w:rPr>
      </w:pPr>
      <w:r w:rsidRPr="005D5589">
        <w:rPr>
          <w:rFonts w:ascii="Verdana" w:hAnsi="Verdana" w:cs="Calibri"/>
        </w:rPr>
        <w:t xml:space="preserve">Ustawić opcję </w:t>
      </w:r>
      <w:r w:rsidRPr="001D2788">
        <w:rPr>
          <w:rFonts w:ascii="Verdana" w:hAnsi="Verdana" w:cs="Calibri"/>
          <w:b/>
        </w:rPr>
        <w:t>Sekund oczekiwania przed przekierowaniem</w:t>
      </w:r>
      <w:r>
        <w:rPr>
          <w:rFonts w:ascii="Verdana" w:hAnsi="Verdana" w:cs="Calibri"/>
          <w:bCs/>
        </w:rPr>
        <w:t xml:space="preserve"> </w:t>
      </w:r>
      <w:r w:rsidRPr="001D2788">
        <w:rPr>
          <w:rFonts w:ascii="Verdana" w:hAnsi="Verdana" w:cs="Calibri"/>
          <w:b/>
        </w:rPr>
        <w:t>[</w:t>
      </w:r>
      <w:proofErr w:type="spellStart"/>
      <w:r w:rsidRPr="001D2788">
        <w:rPr>
          <w:rFonts w:ascii="Verdana" w:hAnsi="Verdana" w:cs="Calibri"/>
          <w:b/>
        </w:rPr>
        <w:t>Seconds</w:t>
      </w:r>
      <w:proofErr w:type="spellEnd"/>
      <w:r w:rsidRPr="001D2788">
        <w:rPr>
          <w:rFonts w:ascii="Verdana" w:hAnsi="Verdana" w:cs="Calibri"/>
          <w:b/>
        </w:rPr>
        <w:t xml:space="preserve"> to </w:t>
      </w:r>
      <w:proofErr w:type="spellStart"/>
      <w:r w:rsidRPr="001D2788">
        <w:rPr>
          <w:rFonts w:ascii="Verdana" w:hAnsi="Verdana" w:cs="Calibri"/>
          <w:b/>
        </w:rPr>
        <w:t>wait</w:t>
      </w:r>
      <w:proofErr w:type="spellEnd"/>
      <w:r w:rsidRPr="001D2788">
        <w:rPr>
          <w:rFonts w:ascii="Verdana" w:hAnsi="Verdana" w:cs="Calibri"/>
          <w:b/>
        </w:rPr>
        <w:t xml:space="preserve"> </w:t>
      </w:r>
      <w:proofErr w:type="spellStart"/>
      <w:r w:rsidRPr="001D2788">
        <w:rPr>
          <w:rFonts w:ascii="Verdana" w:hAnsi="Verdana" w:cs="Calibri"/>
          <w:b/>
        </w:rPr>
        <w:t>before</w:t>
      </w:r>
      <w:proofErr w:type="spellEnd"/>
      <w:r w:rsidRPr="001D2788">
        <w:rPr>
          <w:rFonts w:ascii="Verdana" w:hAnsi="Verdana" w:cs="Calibri"/>
          <w:b/>
        </w:rPr>
        <w:t xml:space="preserve"> </w:t>
      </w:r>
      <w:proofErr w:type="spellStart"/>
      <w:r w:rsidRPr="001D2788">
        <w:rPr>
          <w:rFonts w:ascii="Verdana" w:hAnsi="Verdana" w:cs="Calibri"/>
          <w:b/>
        </w:rPr>
        <w:t>redirect</w:t>
      </w:r>
      <w:proofErr w:type="spellEnd"/>
      <w:r w:rsidRPr="001D2788">
        <w:rPr>
          <w:rFonts w:ascii="Verdana" w:hAnsi="Verdana" w:cs="Calibri"/>
          <w:b/>
        </w:rPr>
        <w:t>]</w:t>
      </w:r>
      <w:r>
        <w:rPr>
          <w:rFonts w:ascii="Verdana" w:hAnsi="Verdana" w:cs="Calibri"/>
          <w:b/>
        </w:rPr>
        <w:t xml:space="preserve"> </w:t>
      </w:r>
      <w:r>
        <w:rPr>
          <w:rFonts w:ascii="Verdana" w:hAnsi="Verdana" w:cs="Calibri"/>
          <w:bCs/>
        </w:rPr>
        <w:t>– w celu określenia jak długo strona ma być wyświetlana</w:t>
      </w:r>
      <w:r w:rsidRPr="001D2788">
        <w:rPr>
          <w:rFonts w:ascii="Verdana" w:hAnsi="Verdana" w:cs="Calibri"/>
        </w:rPr>
        <w:t>.</w:t>
      </w:r>
    </w:p>
    <w:p w14:paraId="7D82BD5B" w14:textId="0A100FBB" w:rsidR="00245212" w:rsidRPr="001D2788" w:rsidRDefault="00605DF1" w:rsidP="001D2788">
      <w:pPr>
        <w:pStyle w:val="Akapitzlist"/>
        <w:numPr>
          <w:ilvl w:val="0"/>
          <w:numId w:val="24"/>
        </w:numPr>
        <w:rPr>
          <w:rFonts w:ascii="Verdana" w:hAnsi="Verdana" w:cs="Calibri"/>
        </w:rPr>
      </w:pPr>
      <w:hyperlink w:anchor="_Odświeżenie_pamięci_podręcznej_1" w:history="1">
        <w:r w:rsidR="001D2788" w:rsidRPr="001D2788">
          <w:rPr>
            <w:rStyle w:val="Hipercze"/>
            <w:rFonts w:ascii="Verdana" w:hAnsi="Verdana" w:cs="Calibri"/>
          </w:rPr>
          <w:t>Odświeżyć pamięć podręczną</w:t>
        </w:r>
      </w:hyperlink>
      <w:r w:rsidR="00245212" w:rsidRPr="001D2788">
        <w:rPr>
          <w:rFonts w:ascii="Verdana" w:hAnsi="Verdana" w:cs="Calibri"/>
        </w:rPr>
        <w:br w:type="page"/>
      </w:r>
    </w:p>
    <w:p w14:paraId="1BACFC20" w14:textId="77777777" w:rsidR="00EC1434" w:rsidRPr="00245212" w:rsidRDefault="00EC1434" w:rsidP="00245212"/>
    <w:p w14:paraId="0FA93677" w14:textId="68173C5B" w:rsidR="00505881" w:rsidRPr="005D5589" w:rsidRDefault="00D83F0F" w:rsidP="00EC1434">
      <w:pPr>
        <w:pStyle w:val="Nagwek1"/>
        <w:rPr>
          <w:rFonts w:ascii="Verdana" w:hAnsi="Verdana" w:cs="Calibri"/>
        </w:rPr>
      </w:pPr>
      <w:bookmarkStart w:id="91" w:name="_Toc65748485"/>
      <w:r w:rsidRPr="005D5589">
        <w:rPr>
          <w:rFonts w:ascii="Verdana" w:hAnsi="Verdana" w:cs="Calibri"/>
        </w:rPr>
        <w:t>Aktualizacja</w:t>
      </w:r>
      <w:r w:rsidR="00505881" w:rsidRPr="005D5589">
        <w:rPr>
          <w:rFonts w:ascii="Verdana" w:hAnsi="Verdana" w:cs="Calibri"/>
        </w:rPr>
        <w:t xml:space="preserve"> modułu</w:t>
      </w:r>
      <w:bookmarkEnd w:id="91"/>
    </w:p>
    <w:p w14:paraId="799D8CCA" w14:textId="77777777" w:rsidR="00CC78D8" w:rsidRPr="005D5589" w:rsidRDefault="00CC78D8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Pobrać najnowszą wersję modułu ze strony </w:t>
      </w:r>
      <w:hyperlink r:id="rId29" w:history="1">
        <w:r w:rsidRPr="005D5589">
          <w:rPr>
            <w:rStyle w:val="Hipercze"/>
            <w:rFonts w:ascii="Verdana" w:hAnsi="Verdana" w:cs="Calibri"/>
          </w:rPr>
          <w:t>http://s.bm.pl/wtyczki</w:t>
        </w:r>
      </w:hyperlink>
      <w:r w:rsidRPr="005D5589">
        <w:rPr>
          <w:rFonts w:ascii="Verdana" w:hAnsi="Verdana" w:cs="Calibri"/>
        </w:rPr>
        <w:t>.</w:t>
      </w:r>
    </w:p>
    <w:p w14:paraId="28395D08" w14:textId="2BC7E76C" w:rsidR="00CC78D8" w:rsidRPr="005D5589" w:rsidRDefault="00CC78D8" w:rsidP="00C9378F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Wgrać plik .zip do katalogu głównego Magento.</w:t>
      </w:r>
    </w:p>
    <w:p w14:paraId="45B7237E" w14:textId="3321137C" w:rsidR="00CC78D8" w:rsidRPr="005D5589" w:rsidRDefault="00CC78D8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komendy:</w:t>
      </w:r>
    </w:p>
    <w:p w14:paraId="59E96E77" w14:textId="2647CE73" w:rsidR="00CC78D8" w:rsidRPr="00C9378F" w:rsidRDefault="00C9378F" w:rsidP="00C9378F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C9378F">
        <w:rPr>
          <w:rFonts w:ascii="Verdana" w:hAnsi="Verdana" w:cs="Calibri"/>
          <w:b/>
          <w:lang w:val="en-US"/>
        </w:rPr>
        <w:t>unzip -o -d app/code/</w:t>
      </w:r>
      <w:proofErr w:type="spellStart"/>
      <w:r w:rsidRPr="00C9378F">
        <w:rPr>
          <w:rFonts w:ascii="Verdana" w:hAnsi="Verdana" w:cs="Calibri"/>
          <w:b/>
          <w:lang w:val="en-US"/>
        </w:rPr>
        <w:t>BlueMedia</w:t>
      </w:r>
      <w:proofErr w:type="spellEnd"/>
      <w:r w:rsidRPr="00C9378F">
        <w:rPr>
          <w:rFonts w:ascii="Verdana" w:hAnsi="Verdana" w:cs="Calibri"/>
          <w:b/>
          <w:lang w:val="en-US"/>
        </w:rPr>
        <w:t>/</w:t>
      </w:r>
      <w:proofErr w:type="spellStart"/>
      <w:r w:rsidRPr="00C9378F">
        <w:rPr>
          <w:rFonts w:ascii="Verdana" w:hAnsi="Verdana" w:cs="Calibri"/>
          <w:b/>
          <w:lang w:val="en-US"/>
        </w:rPr>
        <w:t>BluePayment</w:t>
      </w:r>
      <w:proofErr w:type="spellEnd"/>
      <w:r w:rsidRPr="00C9378F">
        <w:rPr>
          <w:rFonts w:ascii="Verdana" w:hAnsi="Verdana" w:cs="Calibri"/>
          <w:b/>
          <w:lang w:val="en-US"/>
        </w:rPr>
        <w:t xml:space="preserve"> bm-bluepayment-*.zip &amp;&amp; rm bm-bluepayment-*.zip</w:t>
      </w:r>
    </w:p>
    <w:p w14:paraId="69DCFAAB" w14:textId="77777777" w:rsidR="00E65023" w:rsidRPr="005D5589" w:rsidRDefault="00E65023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setup:upgrade</w:t>
      </w:r>
      <w:proofErr w:type="spellEnd"/>
      <w:proofErr w:type="gramEnd"/>
    </w:p>
    <w:p w14:paraId="5D895660" w14:textId="77777777" w:rsidR="00E65023" w:rsidRPr="005D5589" w:rsidRDefault="00E65023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setup:di</w:t>
      </w:r>
      <w:proofErr w:type="gramEnd"/>
      <w:r w:rsidRPr="005D5589">
        <w:rPr>
          <w:rFonts w:ascii="Verdana" w:hAnsi="Verdana" w:cs="Calibri"/>
          <w:b/>
        </w:rPr>
        <w:t>:compile</w:t>
      </w:r>
      <w:proofErr w:type="spellEnd"/>
    </w:p>
    <w:p w14:paraId="687805E1" w14:textId="1B5AD250" w:rsidR="00CC78D8" w:rsidRPr="005D5589" w:rsidRDefault="00E65023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cache:flush</w:t>
      </w:r>
      <w:proofErr w:type="spellEnd"/>
      <w:proofErr w:type="gramEnd"/>
    </w:p>
    <w:p w14:paraId="349EA89B" w14:textId="7EF0F2C9" w:rsidR="00CC78D8" w:rsidRPr="005D5589" w:rsidRDefault="00CC78D8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Moduł został zaktualizowany.</w:t>
      </w:r>
    </w:p>
    <w:p w14:paraId="3C3F63DF" w14:textId="3F4995C8" w:rsidR="00D83F0F" w:rsidRPr="005D5589" w:rsidRDefault="00D83F0F" w:rsidP="00D83F0F">
      <w:pPr>
        <w:pStyle w:val="Nagwek1"/>
        <w:rPr>
          <w:rFonts w:ascii="Verdana" w:hAnsi="Verdana" w:cs="Calibri"/>
        </w:rPr>
      </w:pPr>
      <w:bookmarkStart w:id="92" w:name="_Toc65748486"/>
      <w:r w:rsidRPr="005D5589">
        <w:rPr>
          <w:rFonts w:ascii="Verdana" w:hAnsi="Verdana" w:cs="Calibri"/>
        </w:rPr>
        <w:t>Dezinstalacja</w:t>
      </w:r>
      <w:r w:rsidR="00505881" w:rsidRPr="005D5589">
        <w:rPr>
          <w:rFonts w:ascii="Verdana" w:hAnsi="Verdana" w:cs="Calibri"/>
        </w:rPr>
        <w:t xml:space="preserve"> modułu</w:t>
      </w:r>
      <w:bookmarkEnd w:id="92"/>
    </w:p>
    <w:p w14:paraId="7DB257B9" w14:textId="18F7B685" w:rsidR="006621B0" w:rsidRPr="005D5589" w:rsidRDefault="006621B0" w:rsidP="006621B0">
      <w:pPr>
        <w:pStyle w:val="Nagwek2"/>
        <w:rPr>
          <w:rFonts w:ascii="Verdana" w:hAnsi="Verdana" w:cs="Calibri"/>
        </w:rPr>
      </w:pPr>
      <w:bookmarkStart w:id="93" w:name="_Toc65748487"/>
      <w:r w:rsidRPr="005D5589">
        <w:rPr>
          <w:rFonts w:ascii="Verdana" w:hAnsi="Verdana" w:cs="Calibri"/>
        </w:rPr>
        <w:t xml:space="preserve">Za pomocą Web Setup </w:t>
      </w:r>
      <w:proofErr w:type="spellStart"/>
      <w:r w:rsidRPr="005D5589">
        <w:rPr>
          <w:rFonts w:ascii="Verdana" w:hAnsi="Verdana" w:cs="Calibri"/>
        </w:rPr>
        <w:t>Wizard</w:t>
      </w:r>
      <w:bookmarkEnd w:id="93"/>
      <w:proofErr w:type="spellEnd"/>
    </w:p>
    <w:p w14:paraId="51015C51" w14:textId="23ADA27B" w:rsidR="00D83F0F" w:rsidRPr="005D5589" w:rsidRDefault="006621B0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bookmarkStart w:id="94" w:name="_W_przypadku_instalacji"/>
      <w:bookmarkEnd w:id="94"/>
      <w:r w:rsidRPr="005D5589">
        <w:rPr>
          <w:rFonts w:ascii="Verdana" w:hAnsi="Verdana" w:cs="Calibri"/>
        </w:rPr>
        <w:t>Zalogować się do panelu administracyjnego Magento.</w:t>
      </w:r>
    </w:p>
    <w:p w14:paraId="573EFB56" w14:textId="6DBC57C0" w:rsidR="006621B0" w:rsidRPr="005D5589" w:rsidRDefault="006621B0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Z menu głównego wybrać </w:t>
      </w:r>
      <w:r w:rsidRPr="005D5589">
        <w:rPr>
          <w:rFonts w:ascii="Verdana" w:hAnsi="Verdana" w:cs="Calibri"/>
          <w:b/>
        </w:rPr>
        <w:t>System</w:t>
      </w:r>
      <w:r w:rsidRPr="005D5589">
        <w:rPr>
          <w:rFonts w:ascii="Verdana" w:hAnsi="Verdana" w:cs="Calibri"/>
        </w:rPr>
        <w:t xml:space="preserve"> -&gt; </w:t>
      </w:r>
      <w:r w:rsidRPr="005D5589">
        <w:rPr>
          <w:rFonts w:ascii="Verdana" w:hAnsi="Verdana" w:cs="Calibri"/>
          <w:b/>
        </w:rPr>
        <w:t xml:space="preserve">Web Setup </w:t>
      </w:r>
      <w:proofErr w:type="spellStart"/>
      <w:r w:rsidRPr="005D5589">
        <w:rPr>
          <w:rFonts w:ascii="Verdana" w:hAnsi="Verdana" w:cs="Calibri"/>
          <w:b/>
        </w:rPr>
        <w:t>Wizard</w:t>
      </w:r>
      <w:proofErr w:type="spellEnd"/>
      <w:r w:rsidRPr="005D5589">
        <w:rPr>
          <w:rFonts w:ascii="Verdana" w:hAnsi="Verdana" w:cs="Calibri"/>
        </w:rPr>
        <w:t>. System poprosi o ponowne zalogowanie się.</w:t>
      </w:r>
    </w:p>
    <w:p w14:paraId="56A5C4A0" w14:textId="6C39A20A" w:rsidR="00DF0CE6" w:rsidRPr="005D5589" w:rsidRDefault="002D775B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r w:rsidRPr="005D5589">
        <w:rPr>
          <w:rFonts w:ascii="Verdana" w:hAnsi="Verdana" w:cs="Calibri"/>
          <w:b/>
        </w:rPr>
        <w:t>Component Manager</w:t>
      </w:r>
      <w:r w:rsidRPr="005D5589">
        <w:rPr>
          <w:rFonts w:ascii="Verdana" w:hAnsi="Verdana" w:cs="Calibri"/>
        </w:rPr>
        <w:t xml:space="preserve">, na liście znaleźć moduł </w:t>
      </w:r>
      <w:proofErr w:type="spellStart"/>
      <w:r w:rsidRPr="005D5589">
        <w:rPr>
          <w:rFonts w:ascii="Verdana" w:hAnsi="Verdana" w:cs="Calibri"/>
          <w:b/>
        </w:rPr>
        <w:t>BlueMedia</w:t>
      </w:r>
      <w:proofErr w:type="spellEnd"/>
      <w:r w:rsidRPr="005D5589">
        <w:rPr>
          <w:rFonts w:ascii="Verdana" w:hAnsi="Verdana" w:cs="Calibri"/>
          <w:b/>
        </w:rPr>
        <w:t>/</w:t>
      </w:r>
      <w:proofErr w:type="spellStart"/>
      <w:r w:rsidRPr="005D5589">
        <w:rPr>
          <w:rFonts w:ascii="Verdana" w:hAnsi="Verdana" w:cs="Calibri"/>
          <w:b/>
        </w:rPr>
        <w:t>BluePayment</w:t>
      </w:r>
      <w:proofErr w:type="spellEnd"/>
      <w:r w:rsidRPr="005D5589">
        <w:rPr>
          <w:rFonts w:ascii="Verdana" w:hAnsi="Verdana" w:cs="Calibri"/>
        </w:rPr>
        <w:t xml:space="preserve">, kliknąć </w:t>
      </w:r>
      <w:r w:rsidRPr="005D5589">
        <w:rPr>
          <w:rFonts w:ascii="Verdana" w:hAnsi="Verdana" w:cs="Calibri"/>
          <w:b/>
        </w:rPr>
        <w:t xml:space="preserve">Select </w:t>
      </w:r>
      <w:r w:rsidRPr="005D5589">
        <w:rPr>
          <w:rFonts w:ascii="Verdana" w:hAnsi="Verdana" w:cs="Calibri"/>
        </w:rPr>
        <w:t xml:space="preserve">i następnie </w:t>
      </w:r>
      <w:proofErr w:type="spellStart"/>
      <w:r w:rsidRPr="005D5589">
        <w:rPr>
          <w:rFonts w:ascii="Verdana" w:hAnsi="Verdana" w:cs="Calibri"/>
          <w:b/>
        </w:rPr>
        <w:t>Disable</w:t>
      </w:r>
      <w:proofErr w:type="spellEnd"/>
      <w:r w:rsidRPr="005D5589">
        <w:rPr>
          <w:rFonts w:ascii="Verdana" w:hAnsi="Verdana" w:cs="Calibri"/>
        </w:rPr>
        <w:t>.</w:t>
      </w:r>
    </w:p>
    <w:p w14:paraId="5A05B929" w14:textId="60095DF4" w:rsidR="001C35C3" w:rsidRPr="005D5589" w:rsidRDefault="002D775B" w:rsidP="001C35C3">
      <w:pPr>
        <w:pStyle w:val="Akapitzlist"/>
        <w:rPr>
          <w:rFonts w:ascii="Verdana" w:hAnsi="Verdana" w:cs="Calibri"/>
        </w:rPr>
      </w:pPr>
      <w:r w:rsidRPr="005D5589">
        <w:rPr>
          <w:rFonts w:ascii="Verdana" w:hAnsi="Verdana" w:cs="Calibri"/>
          <w:noProof/>
        </w:rPr>
        <w:drawing>
          <wp:inline distT="0" distB="0" distL="0" distR="0" wp14:anchorId="7BFAE9D4" wp14:editId="1AAC5C4C">
            <wp:extent cx="2997200" cy="1574800"/>
            <wp:effectExtent l="114300" t="101600" r="114300" b="139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1574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32054EB" w14:textId="77777777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</w:t>
      </w:r>
      <w:r w:rsidRPr="005D5589">
        <w:rPr>
          <w:rFonts w:ascii="Verdana" w:hAnsi="Verdana" w:cs="Calibri"/>
          <w:b/>
        </w:rPr>
        <w:t xml:space="preserve">Start Readiness </w:t>
      </w:r>
      <w:proofErr w:type="spellStart"/>
      <w:r w:rsidRPr="005D5589">
        <w:rPr>
          <w:rFonts w:ascii="Verdana" w:hAnsi="Verdana" w:cs="Calibri"/>
          <w:b/>
        </w:rPr>
        <w:t>Check</w:t>
      </w:r>
      <w:proofErr w:type="spellEnd"/>
      <w:r w:rsidRPr="005D5589">
        <w:rPr>
          <w:rFonts w:ascii="Verdana" w:hAnsi="Verdana" w:cs="Calibri"/>
        </w:rPr>
        <w:t xml:space="preserve">. Zostanie wykonana weryfikacja zależności. Następnie kliknąć </w:t>
      </w:r>
      <w:proofErr w:type="spellStart"/>
      <w:r w:rsidRPr="005D5589">
        <w:rPr>
          <w:rFonts w:ascii="Verdana" w:hAnsi="Verdana" w:cs="Calibri"/>
          <w:b/>
        </w:rPr>
        <w:t>Next</w:t>
      </w:r>
      <w:proofErr w:type="spellEnd"/>
      <w:r w:rsidRPr="005D5589">
        <w:rPr>
          <w:rFonts w:ascii="Verdana" w:hAnsi="Verdana" w:cs="Calibri"/>
        </w:rPr>
        <w:t>.</w:t>
      </w:r>
    </w:p>
    <w:p w14:paraId="61EE9DBD" w14:textId="77777777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lastRenderedPageBreak/>
        <w:t xml:space="preserve">(opcjonalne) Utworzyć kopię zapasową, zaznaczając wszystkie opcje i klikając </w:t>
      </w:r>
      <w:proofErr w:type="spellStart"/>
      <w:r w:rsidRPr="005D5589">
        <w:rPr>
          <w:rFonts w:ascii="Verdana" w:hAnsi="Verdana" w:cs="Calibri"/>
          <w:b/>
        </w:rPr>
        <w:t>Create</w:t>
      </w:r>
      <w:proofErr w:type="spellEnd"/>
      <w:r w:rsidRPr="005D5589">
        <w:rPr>
          <w:rFonts w:ascii="Verdana" w:hAnsi="Verdana" w:cs="Calibri"/>
          <w:b/>
        </w:rPr>
        <w:t xml:space="preserve"> Backup</w:t>
      </w:r>
      <w:r w:rsidRPr="005D5589">
        <w:rPr>
          <w:rFonts w:ascii="Verdana" w:hAnsi="Verdana" w:cs="Calibri"/>
        </w:rPr>
        <w:t xml:space="preserve">. 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4AF2B23A" wp14:editId="5BAC34AF">
            <wp:extent cx="5759450" cy="2601595"/>
            <wp:effectExtent l="114300" t="101600" r="120650" b="14160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01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A2650B3" w14:textId="77777777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 utworzeniu Backupu lub odznaczeniu opcji, przejść dalej </w:t>
      </w:r>
      <w:proofErr w:type="spellStart"/>
      <w:r w:rsidRPr="005D5589">
        <w:rPr>
          <w:rFonts w:ascii="Verdana" w:hAnsi="Verdana" w:cs="Calibri"/>
        </w:rPr>
        <w:t>klikająć</w:t>
      </w:r>
      <w:proofErr w:type="spellEnd"/>
      <w:r w:rsidRPr="005D5589">
        <w:rPr>
          <w:rFonts w:ascii="Verdana" w:hAnsi="Verdana" w:cs="Calibri"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Next</w:t>
      </w:r>
      <w:proofErr w:type="spellEnd"/>
      <w:r w:rsidRPr="005D5589">
        <w:rPr>
          <w:rFonts w:ascii="Verdana" w:hAnsi="Verdana" w:cs="Calibri"/>
        </w:rPr>
        <w:t>.</w:t>
      </w:r>
    </w:p>
    <w:p w14:paraId="16F8798F" w14:textId="2D12FE6B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na </w:t>
      </w:r>
      <w:proofErr w:type="spellStart"/>
      <w:r w:rsidRPr="005D5589">
        <w:rPr>
          <w:rFonts w:ascii="Verdana" w:hAnsi="Verdana" w:cs="Calibri"/>
          <w:b/>
        </w:rPr>
        <w:t>Disable</w:t>
      </w:r>
      <w:proofErr w:type="spellEnd"/>
      <w:r w:rsidRPr="005D5589">
        <w:rPr>
          <w:rFonts w:ascii="Verdana" w:hAnsi="Verdana" w:cs="Calibri"/>
        </w:rPr>
        <w:t>. Sklep zostanie wyłączony na czas aktywacji modułu.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3C2FB6F7" wp14:editId="1D098867">
            <wp:extent cx="5759450" cy="1817370"/>
            <wp:effectExtent l="114300" t="101600" r="120650" b="13843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817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26647EF" w14:textId="4A5A04DC" w:rsidR="001C35C3" w:rsidRPr="005D5589" w:rsidRDefault="009700AE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proofErr w:type="spellStart"/>
      <w:r w:rsidRPr="005D5589">
        <w:rPr>
          <w:rFonts w:ascii="Verdana" w:hAnsi="Verdana" w:cs="Calibri"/>
        </w:rPr>
        <w:lastRenderedPageBreak/>
        <w:t>Deaktywacja</w:t>
      </w:r>
      <w:proofErr w:type="spellEnd"/>
      <w:r w:rsidRPr="005D5589">
        <w:rPr>
          <w:rFonts w:ascii="Verdana" w:hAnsi="Verdana" w:cs="Calibri"/>
        </w:rPr>
        <w:t xml:space="preserve"> modułu może potrwać kilka minut. Po poprawnej </w:t>
      </w:r>
      <w:proofErr w:type="spellStart"/>
      <w:r w:rsidRPr="005D5589">
        <w:rPr>
          <w:rFonts w:ascii="Verdana" w:hAnsi="Verdana" w:cs="Calibri"/>
        </w:rPr>
        <w:t>deaktywacji</w:t>
      </w:r>
      <w:proofErr w:type="spellEnd"/>
      <w:r w:rsidRPr="005D5589">
        <w:rPr>
          <w:rFonts w:ascii="Verdana" w:hAnsi="Verdana" w:cs="Calibri"/>
        </w:rPr>
        <w:t>, pojawi się komunikat</w:t>
      </w:r>
      <w:r w:rsidRPr="005D5589">
        <w:rPr>
          <w:rFonts w:ascii="Verdana" w:hAnsi="Verdana" w:cs="Calibri"/>
          <w:noProof/>
        </w:rPr>
        <w:t xml:space="preserve"> </w:t>
      </w:r>
      <w:r w:rsidRPr="005D5589">
        <w:rPr>
          <w:rFonts w:ascii="Verdana" w:hAnsi="Verdana" w:cs="Calibri"/>
          <w:noProof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3A8878C1" wp14:editId="3B60C8D5">
            <wp:extent cx="4394200" cy="3365500"/>
            <wp:effectExtent l="114300" t="101600" r="114300" b="13970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94200" cy="3365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56E5FCF" w14:textId="7A179F30" w:rsidR="00F96569" w:rsidRPr="005D5589" w:rsidRDefault="00F96569" w:rsidP="00F96569">
      <w:pPr>
        <w:pStyle w:val="Nagwek2"/>
        <w:rPr>
          <w:rFonts w:ascii="Verdana" w:hAnsi="Verdana" w:cs="Calibri"/>
        </w:rPr>
      </w:pPr>
      <w:bookmarkStart w:id="95" w:name="_Toc65748488"/>
      <w:r w:rsidRPr="005D5589">
        <w:rPr>
          <w:rFonts w:ascii="Verdana" w:hAnsi="Verdana" w:cs="Calibri"/>
        </w:rPr>
        <w:t>Poprzez linię poleceń</w:t>
      </w:r>
      <w:bookmarkEnd w:id="95"/>
    </w:p>
    <w:p w14:paraId="265E73E0" w14:textId="77777777" w:rsidR="00F96569" w:rsidRPr="005D5589" w:rsidRDefault="00F96569" w:rsidP="005C1CA6">
      <w:pPr>
        <w:pStyle w:val="Akapitzlist"/>
        <w:numPr>
          <w:ilvl w:val="0"/>
          <w:numId w:val="1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polecenia:</w:t>
      </w:r>
    </w:p>
    <w:p w14:paraId="10901824" w14:textId="6B0415D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5D5589">
        <w:rPr>
          <w:rFonts w:ascii="Verdana" w:hAnsi="Verdana" w:cs="Calibri"/>
          <w:b/>
          <w:lang w:val="en-US"/>
        </w:rPr>
        <w:t>bin/</w:t>
      </w:r>
      <w:proofErr w:type="spellStart"/>
      <w:r w:rsidRPr="005D5589">
        <w:rPr>
          <w:rFonts w:ascii="Verdana" w:hAnsi="Verdana" w:cs="Calibri"/>
          <w:b/>
          <w:lang w:val="en-US"/>
        </w:rPr>
        <w:t>magento</w:t>
      </w:r>
      <w:proofErr w:type="spellEnd"/>
      <w:r w:rsidRPr="005D5589">
        <w:rPr>
          <w:rFonts w:ascii="Verdana" w:hAnsi="Verdana" w:cs="Calibri"/>
          <w:b/>
          <w:lang w:val="en-US"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  <w:lang w:val="en-US"/>
        </w:rPr>
        <w:t>module:disable</w:t>
      </w:r>
      <w:proofErr w:type="spellEnd"/>
      <w:proofErr w:type="gramEnd"/>
      <w:r w:rsidRPr="005D5589">
        <w:rPr>
          <w:rFonts w:ascii="Verdana" w:hAnsi="Verdana" w:cs="Calibri"/>
          <w:b/>
          <w:lang w:val="en-US"/>
        </w:rPr>
        <w:t xml:space="preserve"> </w:t>
      </w:r>
      <w:proofErr w:type="spellStart"/>
      <w:r w:rsidRPr="005D5589">
        <w:rPr>
          <w:rFonts w:ascii="Verdana" w:hAnsi="Verdana" w:cs="Calibri"/>
          <w:b/>
          <w:lang w:val="en-US"/>
        </w:rPr>
        <w:t>BlueMedia_BluePayment</w:t>
      </w:r>
      <w:proofErr w:type="spellEnd"/>
      <w:r w:rsidRPr="005D5589">
        <w:rPr>
          <w:rFonts w:ascii="Verdana" w:hAnsi="Verdana" w:cs="Calibri"/>
          <w:b/>
          <w:lang w:val="en-US"/>
        </w:rPr>
        <w:t xml:space="preserve"> --clear-static-content</w:t>
      </w:r>
    </w:p>
    <w:p w14:paraId="02FAE6A9" w14:textId="7777777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setup:upgrade</w:t>
      </w:r>
      <w:proofErr w:type="spellEnd"/>
      <w:proofErr w:type="gramEnd"/>
    </w:p>
    <w:p w14:paraId="6E6FA31B" w14:textId="7777777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setup:di</w:t>
      </w:r>
      <w:proofErr w:type="gramEnd"/>
      <w:r w:rsidRPr="005D5589">
        <w:rPr>
          <w:rFonts w:ascii="Verdana" w:hAnsi="Verdana" w:cs="Calibri"/>
          <w:b/>
        </w:rPr>
        <w:t>:compile</w:t>
      </w:r>
      <w:proofErr w:type="spellEnd"/>
    </w:p>
    <w:p w14:paraId="4BD1281D" w14:textId="7777777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cache:flush</w:t>
      </w:r>
      <w:proofErr w:type="spellEnd"/>
      <w:proofErr w:type="gramEnd"/>
    </w:p>
    <w:p w14:paraId="5355252E" w14:textId="5EB3010C" w:rsidR="00DF0CE6" w:rsidRPr="005D5589" w:rsidRDefault="005A22BF" w:rsidP="00DF0CE6">
      <w:pPr>
        <w:pStyle w:val="Nagwek2"/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 </w:t>
      </w:r>
      <w:bookmarkStart w:id="96" w:name="_Toc65748489"/>
      <w:r w:rsidR="00DF0CE6" w:rsidRPr="005D5589">
        <w:rPr>
          <w:rFonts w:ascii="Verdana" w:hAnsi="Verdana" w:cs="Calibri"/>
        </w:rPr>
        <w:t>(opcjonalnie) Czyszczenie plików oraz bazy danych</w:t>
      </w:r>
      <w:bookmarkEnd w:id="96"/>
    </w:p>
    <w:p w14:paraId="5D430DE5" w14:textId="369CFDA4" w:rsidR="00DF0CE6" w:rsidRPr="005D5589" w:rsidRDefault="00DF0CE6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Z katalogu głównego Magento usunąć katalog:</w:t>
      </w:r>
      <w:r w:rsidRPr="005D5589">
        <w:rPr>
          <w:rFonts w:ascii="Verdana" w:hAnsi="Verdana" w:cs="Calibri"/>
        </w:rPr>
        <w:br/>
      </w:r>
      <w:proofErr w:type="spellStart"/>
      <w:r w:rsidRPr="005D5589">
        <w:rPr>
          <w:rFonts w:ascii="Verdana" w:hAnsi="Verdana" w:cs="Calibri"/>
          <w:b/>
        </w:rPr>
        <w:t>app</w:t>
      </w:r>
      <w:proofErr w:type="spellEnd"/>
      <w:r w:rsidRPr="005D5589">
        <w:rPr>
          <w:rFonts w:ascii="Verdana" w:hAnsi="Verdana" w:cs="Calibri"/>
          <w:b/>
        </w:rPr>
        <w:t>/</w:t>
      </w:r>
      <w:proofErr w:type="spellStart"/>
      <w:r w:rsidRPr="005D5589">
        <w:rPr>
          <w:rFonts w:ascii="Verdana" w:hAnsi="Verdana" w:cs="Calibri"/>
          <w:b/>
        </w:rPr>
        <w:t>code</w:t>
      </w:r>
      <w:proofErr w:type="spellEnd"/>
      <w:r w:rsidRPr="005D5589">
        <w:rPr>
          <w:rFonts w:ascii="Verdana" w:hAnsi="Verdana" w:cs="Calibri"/>
          <w:b/>
        </w:rPr>
        <w:t>/</w:t>
      </w:r>
      <w:proofErr w:type="spellStart"/>
      <w:r w:rsidRPr="005D5589">
        <w:rPr>
          <w:rFonts w:ascii="Verdana" w:hAnsi="Verdana" w:cs="Calibri"/>
          <w:b/>
        </w:rPr>
        <w:t>BlueMedia</w:t>
      </w:r>
      <w:proofErr w:type="spellEnd"/>
    </w:p>
    <w:p w14:paraId="050C5FAB" w14:textId="1B8BBAAE" w:rsidR="00DF0CE6" w:rsidRPr="005D5589" w:rsidRDefault="00DF0CE6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Wykonać następujące zapytania do bazy danych:</w:t>
      </w:r>
    </w:p>
    <w:p w14:paraId="46BECAAF" w14:textId="68657719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</w:t>
      </w:r>
      <w:proofErr w:type="spellStart"/>
      <w:r w:rsidRPr="005D5589">
        <w:rPr>
          <w:rFonts w:ascii="Verdana" w:hAnsi="Verdana" w:cs="Calibri"/>
          <w:b/>
        </w:rPr>
        <w:t>blue_card</w:t>
      </w:r>
      <w:proofErr w:type="spellEnd"/>
      <w:r w:rsidRPr="005D5589">
        <w:rPr>
          <w:rFonts w:ascii="Verdana" w:hAnsi="Verdana" w:cs="Calibri"/>
          <w:b/>
        </w:rPr>
        <w:t>`;</w:t>
      </w:r>
    </w:p>
    <w:p w14:paraId="207271D2" w14:textId="53DB4346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</w:t>
      </w:r>
      <w:proofErr w:type="spellStart"/>
      <w:r w:rsidRPr="005D5589">
        <w:rPr>
          <w:rFonts w:ascii="Verdana" w:hAnsi="Verdana" w:cs="Calibri"/>
          <w:b/>
        </w:rPr>
        <w:t>blue_gateway</w:t>
      </w:r>
      <w:proofErr w:type="spellEnd"/>
      <w:r w:rsidRPr="005D5589">
        <w:rPr>
          <w:rFonts w:ascii="Verdana" w:hAnsi="Verdana" w:cs="Calibri"/>
          <w:b/>
        </w:rPr>
        <w:t>`;</w:t>
      </w:r>
    </w:p>
    <w:p w14:paraId="1DD561D8" w14:textId="3A7C675B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</w:t>
      </w:r>
      <w:proofErr w:type="spellStart"/>
      <w:r w:rsidRPr="005D5589">
        <w:rPr>
          <w:rFonts w:ascii="Verdana" w:hAnsi="Verdana" w:cs="Calibri"/>
          <w:b/>
        </w:rPr>
        <w:t>blue_refund</w:t>
      </w:r>
      <w:proofErr w:type="spellEnd"/>
      <w:r w:rsidRPr="005D5589">
        <w:rPr>
          <w:rFonts w:ascii="Verdana" w:hAnsi="Verdana" w:cs="Calibri"/>
          <w:b/>
        </w:rPr>
        <w:t>`;</w:t>
      </w:r>
    </w:p>
    <w:p w14:paraId="1DB0AC79" w14:textId="56DC0C7C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</w:t>
      </w:r>
      <w:proofErr w:type="spellStart"/>
      <w:r w:rsidRPr="005D5589">
        <w:rPr>
          <w:rFonts w:ascii="Verdana" w:hAnsi="Verdana" w:cs="Calibri"/>
          <w:b/>
        </w:rPr>
        <w:t>blue_transaction</w:t>
      </w:r>
      <w:proofErr w:type="spellEnd"/>
      <w:r w:rsidRPr="005D5589">
        <w:rPr>
          <w:rFonts w:ascii="Verdana" w:hAnsi="Verdana" w:cs="Calibri"/>
          <w:b/>
        </w:rPr>
        <w:t>`;</w:t>
      </w:r>
    </w:p>
    <w:p w14:paraId="31B40DDE" w14:textId="77777777" w:rsidR="00DF0CE6" w:rsidRPr="005D5589" w:rsidRDefault="00DF0CE6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W celu usunięcia całej konfiguracji modułu, należy wykonać następujące zapytanie do bazy danych: </w:t>
      </w:r>
    </w:p>
    <w:p w14:paraId="349AF80C" w14:textId="773053E1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5D5589">
        <w:rPr>
          <w:rFonts w:ascii="Verdana" w:hAnsi="Verdana" w:cs="Calibri"/>
          <w:b/>
          <w:lang w:val="en-US"/>
        </w:rPr>
        <w:t>DELETE FROM `</w:t>
      </w:r>
      <w:proofErr w:type="spellStart"/>
      <w:r w:rsidRPr="005D5589">
        <w:rPr>
          <w:rFonts w:ascii="Verdana" w:hAnsi="Verdana" w:cs="Calibri"/>
          <w:b/>
          <w:lang w:val="en-US"/>
        </w:rPr>
        <w:t>core_config_data</w:t>
      </w:r>
      <w:proofErr w:type="spellEnd"/>
      <w:r w:rsidRPr="005D5589">
        <w:rPr>
          <w:rFonts w:ascii="Verdana" w:hAnsi="Verdana" w:cs="Calibri"/>
          <w:b/>
          <w:lang w:val="en-US"/>
        </w:rPr>
        <w:t>` WHERE `path` LIKE 'payment/</w:t>
      </w:r>
      <w:proofErr w:type="spellStart"/>
      <w:r w:rsidRPr="005D5589">
        <w:rPr>
          <w:rFonts w:ascii="Verdana" w:hAnsi="Verdana" w:cs="Calibri"/>
          <w:b/>
          <w:lang w:val="en-US"/>
        </w:rPr>
        <w:t>bluepayment</w:t>
      </w:r>
      <w:proofErr w:type="spellEnd"/>
      <w:r w:rsidRPr="005D5589">
        <w:rPr>
          <w:rFonts w:ascii="Verdana" w:hAnsi="Verdana" w:cs="Calibri"/>
          <w:b/>
          <w:lang w:val="en-US"/>
        </w:rPr>
        <w:t>%</w:t>
      </w:r>
      <w:proofErr w:type="gramStart"/>
      <w:r w:rsidRPr="005D5589">
        <w:rPr>
          <w:rFonts w:ascii="Verdana" w:hAnsi="Verdana" w:cs="Calibri"/>
          <w:b/>
          <w:lang w:val="en-US"/>
        </w:rPr>
        <w:t>';</w:t>
      </w:r>
      <w:proofErr w:type="gramEnd"/>
    </w:p>
    <w:sectPr w:rsidR="00DF0CE6" w:rsidRPr="005D5589" w:rsidSect="0082098A">
      <w:headerReference w:type="default" r:id="rId33"/>
      <w:footerReference w:type="even" r:id="rId34"/>
      <w:footerReference w:type="default" r:id="rId35"/>
      <w:pgSz w:w="11906" w:h="16838"/>
      <w:pgMar w:top="1701" w:right="1418" w:bottom="1474" w:left="1418" w:header="54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998056" w14:textId="77777777" w:rsidR="00605DF1" w:rsidRDefault="00605DF1" w:rsidP="00FF4851">
      <w:pPr>
        <w:spacing w:after="0" w:line="240" w:lineRule="auto"/>
      </w:pPr>
      <w:r>
        <w:separator/>
      </w:r>
    </w:p>
  </w:endnote>
  <w:endnote w:type="continuationSeparator" w:id="0">
    <w:p w14:paraId="19CBED62" w14:textId="77777777" w:rsidR="00605DF1" w:rsidRDefault="00605DF1" w:rsidP="00FF48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10006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600CC5" w14:textId="77777777" w:rsidR="00611611" w:rsidRDefault="00611611" w:rsidP="0082098A">
    <w:pPr>
      <w:pStyle w:val="Stopka"/>
      <w:framePr w:wrap="none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F23F7EB" w14:textId="77777777" w:rsidR="00611611" w:rsidRDefault="00611611" w:rsidP="00F0259A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98105F" w14:textId="77777777" w:rsidR="00611611" w:rsidRDefault="00611611" w:rsidP="00F0259A">
    <w:pPr>
      <w:pStyle w:val="Stopka"/>
      <w:tabs>
        <w:tab w:val="left" w:pos="3149"/>
      </w:tabs>
      <w:ind w:right="360"/>
    </w:pPr>
  </w:p>
  <w:p w14:paraId="4F1EDD5F" w14:textId="77777777" w:rsidR="00611611" w:rsidRPr="006235BC" w:rsidRDefault="00611611" w:rsidP="00AF2303">
    <w:pPr>
      <w:pStyle w:val="Stopka"/>
      <w:framePr w:wrap="none" w:vAnchor="text" w:hAnchor="page" w:x="9411" w:y="72"/>
      <w:rPr>
        <w:rStyle w:val="Numerstrony"/>
        <w:rFonts w:ascii="Verdana" w:hAnsi="Verdana"/>
        <w:color w:val="808080" w:themeColor="background1" w:themeShade="80"/>
        <w:sz w:val="16"/>
      </w:rPr>
    </w:pPr>
    <w:proofErr w:type="spellStart"/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>Strona</w:t>
    </w:r>
    <w:proofErr w:type="spellEnd"/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 xml:space="preserve"> 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begin"/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instrText xml:space="preserve"> PAGE </w:instrTex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separate"/>
    </w:r>
    <w:r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>1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end"/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 xml:space="preserve"> z 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begin"/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instrText xml:space="preserve"> NUMPAGES </w:instrTex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separate"/>
    </w:r>
    <w:r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>13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end"/>
    </w:r>
  </w:p>
  <w:p w14:paraId="69B49DF4" w14:textId="77777777" w:rsidR="00611611" w:rsidRDefault="00611611" w:rsidP="00F0259A">
    <w:pPr>
      <w:pStyle w:val="Stopka"/>
      <w:tabs>
        <w:tab w:val="left" w:pos="3149"/>
      </w:tabs>
      <w:ind w:right="360"/>
    </w:pPr>
  </w:p>
  <w:p w14:paraId="3B782B2B" w14:textId="3055E165" w:rsidR="00611611" w:rsidRDefault="00611611" w:rsidP="00F0259A">
    <w:pPr>
      <w:pStyle w:val="Stopka"/>
      <w:tabs>
        <w:tab w:val="left" w:pos="3149"/>
      </w:tabs>
      <w:ind w:right="360"/>
    </w:pPr>
    <w:r>
      <w:rPr>
        <w:noProof/>
        <w:lang w:eastAsia="pl-PL"/>
      </w:rPr>
      <w:drawing>
        <wp:inline distT="0" distB="0" distL="0" distR="0" wp14:anchorId="4102E3C5" wp14:editId="7717DFC6">
          <wp:extent cx="5759450" cy="349885"/>
          <wp:effectExtent l="0" t="0" r="6350" b="571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topka_do_certyfikatu_new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62119" cy="3682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285C10" w14:textId="77777777" w:rsidR="00605DF1" w:rsidRDefault="00605DF1" w:rsidP="00FF4851">
      <w:pPr>
        <w:spacing w:after="0" w:line="240" w:lineRule="auto"/>
      </w:pPr>
      <w:r>
        <w:separator/>
      </w:r>
    </w:p>
  </w:footnote>
  <w:footnote w:type="continuationSeparator" w:id="0">
    <w:p w14:paraId="17052A18" w14:textId="77777777" w:rsidR="00605DF1" w:rsidRDefault="00605DF1" w:rsidP="00FF48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8F5E82" w14:textId="77777777" w:rsidR="00611611" w:rsidRDefault="00611611">
    <w:pPr>
      <w:pStyle w:val="Nagwek"/>
    </w:pPr>
    <w:r>
      <w:rPr>
        <w:noProof/>
        <w:lang w:val="en-US" w:eastAsia="pl-PL"/>
      </w:rPr>
      <w:drawing>
        <wp:anchor distT="0" distB="0" distL="114300" distR="114300" simplePos="0" relativeHeight="251659264" behindDoc="0" locked="0" layoutInCell="1" allowOverlap="1" wp14:anchorId="596BBCBC" wp14:editId="17352B2F">
          <wp:simplePos x="0" y="0"/>
          <wp:positionH relativeFrom="column">
            <wp:posOffset>1270</wp:posOffset>
          </wp:positionH>
          <wp:positionV relativeFrom="paragraph">
            <wp:posOffset>69850</wp:posOffset>
          </wp:positionV>
          <wp:extent cx="892800" cy="554400"/>
          <wp:effectExtent l="0" t="0" r="3175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ue Media WE MAKE PAYMENTS BETTER 0pola ochronneg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2800" cy="55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3297286" w14:textId="2BDE9D2A" w:rsidR="00611611" w:rsidRPr="008727F6" w:rsidRDefault="00611611" w:rsidP="008727F6">
    <w:pPr>
      <w:pStyle w:val="Nagwek"/>
      <w:tabs>
        <w:tab w:val="clear" w:pos="4536"/>
        <w:tab w:val="clear" w:pos="9072"/>
        <w:tab w:val="left" w:pos="1920"/>
        <w:tab w:val="left" w:pos="3000"/>
      </w:tabs>
      <w:rPr>
        <w:sz w:val="20"/>
        <w:vertAlign w:val="subscript"/>
      </w:rPr>
    </w:pPr>
    <w:r>
      <w:tab/>
    </w:r>
    <w:r>
      <w:tab/>
    </w:r>
  </w:p>
  <w:p w14:paraId="481B5B97" w14:textId="77777777" w:rsidR="00611611" w:rsidRDefault="00611611">
    <w:pPr>
      <w:pStyle w:val="Nagwek"/>
    </w:pPr>
  </w:p>
  <w:p w14:paraId="6E032B90" w14:textId="77777777" w:rsidR="00611611" w:rsidRDefault="00611611">
    <w:pPr>
      <w:pStyle w:val="Nagwek"/>
    </w:pPr>
  </w:p>
  <w:p w14:paraId="10FE1F1E" w14:textId="77777777" w:rsidR="00611611" w:rsidRDefault="00611611">
    <w:pPr>
      <w:pStyle w:val="Nagwek"/>
    </w:pPr>
  </w:p>
  <w:p w14:paraId="0AAB1DB7" w14:textId="77777777" w:rsidR="00611611" w:rsidRDefault="0061161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E0CD3"/>
    <w:multiLevelType w:val="hybridMultilevel"/>
    <w:tmpl w:val="CB9EEB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987381"/>
    <w:multiLevelType w:val="hybridMultilevel"/>
    <w:tmpl w:val="1EEC9F48"/>
    <w:lvl w:ilvl="0" w:tplc="36363EAC">
      <w:start w:val="1"/>
      <w:numFmt w:val="decimal"/>
      <w:lvlText w:val="%1."/>
      <w:lvlJc w:val="left"/>
      <w:pPr>
        <w:ind w:left="720" w:hanging="360"/>
      </w:pPr>
      <w:rPr>
        <w:rFonts w:ascii="Verdana" w:eastAsiaTheme="minorHAnsi" w:hAnsi="Verdana" w:cstheme="minorBid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0762D74">
      <w:start w:val="1"/>
      <w:numFmt w:val="decimal"/>
      <w:lvlText w:val="%4."/>
      <w:lvlJc w:val="left"/>
      <w:pPr>
        <w:ind w:left="2880" w:hanging="360"/>
      </w:pPr>
      <w:rPr>
        <w:rFonts w:hint="default"/>
        <w:b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247751"/>
    <w:multiLevelType w:val="hybridMultilevel"/>
    <w:tmpl w:val="EDAC81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4E7ABA"/>
    <w:multiLevelType w:val="hybridMultilevel"/>
    <w:tmpl w:val="7AA0ACA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2C025D"/>
    <w:multiLevelType w:val="hybridMultilevel"/>
    <w:tmpl w:val="7C4272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B81805"/>
    <w:multiLevelType w:val="hybridMultilevel"/>
    <w:tmpl w:val="3A90F0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0002C5"/>
    <w:multiLevelType w:val="hybridMultilevel"/>
    <w:tmpl w:val="EBEA35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3C509F"/>
    <w:multiLevelType w:val="hybridMultilevel"/>
    <w:tmpl w:val="61D23C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875BB1"/>
    <w:multiLevelType w:val="hybridMultilevel"/>
    <w:tmpl w:val="CD76B546"/>
    <w:lvl w:ilvl="0" w:tplc="FC5E37B2">
      <w:start w:val="7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20F1D73"/>
    <w:multiLevelType w:val="hybridMultilevel"/>
    <w:tmpl w:val="8C26F5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F03836"/>
    <w:multiLevelType w:val="hybridMultilevel"/>
    <w:tmpl w:val="343C3A6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E11E60"/>
    <w:multiLevelType w:val="hybridMultilevel"/>
    <w:tmpl w:val="7C4272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E9150C"/>
    <w:multiLevelType w:val="hybridMultilevel"/>
    <w:tmpl w:val="64B603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911D60"/>
    <w:multiLevelType w:val="hybridMultilevel"/>
    <w:tmpl w:val="B09E0E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8122BD"/>
    <w:multiLevelType w:val="hybridMultilevel"/>
    <w:tmpl w:val="9BA21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C03612"/>
    <w:multiLevelType w:val="hybridMultilevel"/>
    <w:tmpl w:val="0E82CC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AA7212"/>
    <w:multiLevelType w:val="hybridMultilevel"/>
    <w:tmpl w:val="C3B2FE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5C23FB"/>
    <w:multiLevelType w:val="hybridMultilevel"/>
    <w:tmpl w:val="1EEC9F48"/>
    <w:lvl w:ilvl="0" w:tplc="36363EAC">
      <w:start w:val="1"/>
      <w:numFmt w:val="decimal"/>
      <w:lvlText w:val="%1."/>
      <w:lvlJc w:val="left"/>
      <w:pPr>
        <w:ind w:left="720" w:hanging="360"/>
      </w:pPr>
      <w:rPr>
        <w:rFonts w:ascii="Verdana" w:eastAsiaTheme="minorHAnsi" w:hAnsi="Verdana" w:cstheme="minorBid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0762D74">
      <w:start w:val="1"/>
      <w:numFmt w:val="decimal"/>
      <w:lvlText w:val="%4."/>
      <w:lvlJc w:val="left"/>
      <w:pPr>
        <w:ind w:left="2880" w:hanging="360"/>
      </w:pPr>
      <w:rPr>
        <w:rFonts w:hint="default"/>
        <w:b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D6335A"/>
    <w:multiLevelType w:val="hybridMultilevel"/>
    <w:tmpl w:val="F446DE2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420F76"/>
    <w:multiLevelType w:val="hybridMultilevel"/>
    <w:tmpl w:val="EBEA35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0624F87"/>
    <w:multiLevelType w:val="hybridMultilevel"/>
    <w:tmpl w:val="64B603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AD26CD"/>
    <w:multiLevelType w:val="hybridMultilevel"/>
    <w:tmpl w:val="8CDC69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E5BBE"/>
    <w:multiLevelType w:val="hybridMultilevel"/>
    <w:tmpl w:val="9BA21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FB287E"/>
    <w:multiLevelType w:val="hybridMultilevel"/>
    <w:tmpl w:val="B09E0E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415BFA"/>
    <w:multiLevelType w:val="hybridMultilevel"/>
    <w:tmpl w:val="343C3A6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5E3B0F"/>
    <w:multiLevelType w:val="hybridMultilevel"/>
    <w:tmpl w:val="9BA21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B64B41"/>
    <w:multiLevelType w:val="hybridMultilevel"/>
    <w:tmpl w:val="0742C89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5"/>
  </w:num>
  <w:num w:numId="3">
    <w:abstractNumId w:val="6"/>
  </w:num>
  <w:num w:numId="4">
    <w:abstractNumId w:val="19"/>
  </w:num>
  <w:num w:numId="5">
    <w:abstractNumId w:val="8"/>
  </w:num>
  <w:num w:numId="6">
    <w:abstractNumId w:val="23"/>
  </w:num>
  <w:num w:numId="7">
    <w:abstractNumId w:val="1"/>
  </w:num>
  <w:num w:numId="8">
    <w:abstractNumId w:val="3"/>
  </w:num>
  <w:num w:numId="9">
    <w:abstractNumId w:val="10"/>
  </w:num>
  <w:num w:numId="10">
    <w:abstractNumId w:val="13"/>
  </w:num>
  <w:num w:numId="11">
    <w:abstractNumId w:val="24"/>
  </w:num>
  <w:num w:numId="12">
    <w:abstractNumId w:val="11"/>
  </w:num>
  <w:num w:numId="13">
    <w:abstractNumId w:val="16"/>
  </w:num>
  <w:num w:numId="14">
    <w:abstractNumId w:val="4"/>
  </w:num>
  <w:num w:numId="15">
    <w:abstractNumId w:val="25"/>
  </w:num>
  <w:num w:numId="16">
    <w:abstractNumId w:val="22"/>
  </w:num>
  <w:num w:numId="17">
    <w:abstractNumId w:val="9"/>
  </w:num>
  <w:num w:numId="18">
    <w:abstractNumId w:val="18"/>
  </w:num>
  <w:num w:numId="19">
    <w:abstractNumId w:val="0"/>
  </w:num>
  <w:num w:numId="20">
    <w:abstractNumId w:val="5"/>
  </w:num>
  <w:num w:numId="21">
    <w:abstractNumId w:val="12"/>
  </w:num>
  <w:num w:numId="22">
    <w:abstractNumId w:val="17"/>
  </w:num>
  <w:num w:numId="23">
    <w:abstractNumId w:val="7"/>
  </w:num>
  <w:num w:numId="24">
    <w:abstractNumId w:val="14"/>
  </w:num>
  <w:num w:numId="25">
    <w:abstractNumId w:val="26"/>
  </w:num>
  <w:num w:numId="26">
    <w:abstractNumId w:val="20"/>
  </w:num>
  <w:num w:numId="27">
    <w:abstractNumId w:val="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6"/>
  <w:gutterAtTop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4851"/>
    <w:rsid w:val="00001668"/>
    <w:rsid w:val="00001F24"/>
    <w:rsid w:val="00002A88"/>
    <w:rsid w:val="00002E4A"/>
    <w:rsid w:val="00003760"/>
    <w:rsid w:val="00010419"/>
    <w:rsid w:val="00020726"/>
    <w:rsid w:val="00023A75"/>
    <w:rsid w:val="00025440"/>
    <w:rsid w:val="00025EF9"/>
    <w:rsid w:val="00027040"/>
    <w:rsid w:val="00027D58"/>
    <w:rsid w:val="00030ECE"/>
    <w:rsid w:val="00032EC7"/>
    <w:rsid w:val="00033F19"/>
    <w:rsid w:val="000357DB"/>
    <w:rsid w:val="00041042"/>
    <w:rsid w:val="000452DD"/>
    <w:rsid w:val="00046AC0"/>
    <w:rsid w:val="00052D09"/>
    <w:rsid w:val="00066252"/>
    <w:rsid w:val="0007061B"/>
    <w:rsid w:val="0007336D"/>
    <w:rsid w:val="000852DF"/>
    <w:rsid w:val="00095BF0"/>
    <w:rsid w:val="00096971"/>
    <w:rsid w:val="000A242D"/>
    <w:rsid w:val="000A3175"/>
    <w:rsid w:val="000A334C"/>
    <w:rsid w:val="000A4423"/>
    <w:rsid w:val="000A58DD"/>
    <w:rsid w:val="000B6919"/>
    <w:rsid w:val="000B7674"/>
    <w:rsid w:val="000C2127"/>
    <w:rsid w:val="000C21F4"/>
    <w:rsid w:val="000C710D"/>
    <w:rsid w:val="000D62A6"/>
    <w:rsid w:val="000D7515"/>
    <w:rsid w:val="000E2516"/>
    <w:rsid w:val="000E5E6D"/>
    <w:rsid w:val="000E6D9A"/>
    <w:rsid w:val="000F49F8"/>
    <w:rsid w:val="000F4CCB"/>
    <w:rsid w:val="000F55F9"/>
    <w:rsid w:val="000F5D2D"/>
    <w:rsid w:val="000F72EE"/>
    <w:rsid w:val="000F7793"/>
    <w:rsid w:val="00104907"/>
    <w:rsid w:val="00112848"/>
    <w:rsid w:val="00117B88"/>
    <w:rsid w:val="001204E3"/>
    <w:rsid w:val="00126275"/>
    <w:rsid w:val="00131434"/>
    <w:rsid w:val="00140AED"/>
    <w:rsid w:val="00145EC5"/>
    <w:rsid w:val="001559C3"/>
    <w:rsid w:val="00155B3D"/>
    <w:rsid w:val="00157729"/>
    <w:rsid w:val="00161A5B"/>
    <w:rsid w:val="00163C94"/>
    <w:rsid w:val="00165588"/>
    <w:rsid w:val="001677D6"/>
    <w:rsid w:val="00173A8E"/>
    <w:rsid w:val="00176143"/>
    <w:rsid w:val="001810C1"/>
    <w:rsid w:val="00184E71"/>
    <w:rsid w:val="001857EC"/>
    <w:rsid w:val="00186C5D"/>
    <w:rsid w:val="001922C2"/>
    <w:rsid w:val="001A0AF6"/>
    <w:rsid w:val="001A1E3A"/>
    <w:rsid w:val="001A20CC"/>
    <w:rsid w:val="001A5ED5"/>
    <w:rsid w:val="001B0DFF"/>
    <w:rsid w:val="001B28DB"/>
    <w:rsid w:val="001B2CF3"/>
    <w:rsid w:val="001C35C3"/>
    <w:rsid w:val="001D186B"/>
    <w:rsid w:val="001D2788"/>
    <w:rsid w:val="001D3197"/>
    <w:rsid w:val="001D7C17"/>
    <w:rsid w:val="001E117B"/>
    <w:rsid w:val="001E1672"/>
    <w:rsid w:val="001F4DE2"/>
    <w:rsid w:val="001F6229"/>
    <w:rsid w:val="00202B7D"/>
    <w:rsid w:val="00204AC6"/>
    <w:rsid w:val="00205C1A"/>
    <w:rsid w:val="0020683C"/>
    <w:rsid w:val="00207DCF"/>
    <w:rsid w:val="002145B3"/>
    <w:rsid w:val="002151E0"/>
    <w:rsid w:val="00215319"/>
    <w:rsid w:val="00215571"/>
    <w:rsid w:val="002174F8"/>
    <w:rsid w:val="00217C04"/>
    <w:rsid w:val="0022324B"/>
    <w:rsid w:val="0022360E"/>
    <w:rsid w:val="00224CCC"/>
    <w:rsid w:val="00230D71"/>
    <w:rsid w:val="0023795A"/>
    <w:rsid w:val="00245212"/>
    <w:rsid w:val="0024689A"/>
    <w:rsid w:val="002511D1"/>
    <w:rsid w:val="0025323A"/>
    <w:rsid w:val="00260D0C"/>
    <w:rsid w:val="00261295"/>
    <w:rsid w:val="0026427B"/>
    <w:rsid w:val="0026548A"/>
    <w:rsid w:val="00273AC8"/>
    <w:rsid w:val="00276132"/>
    <w:rsid w:val="00277E5F"/>
    <w:rsid w:val="00282E4E"/>
    <w:rsid w:val="002843C3"/>
    <w:rsid w:val="002852A3"/>
    <w:rsid w:val="00297F43"/>
    <w:rsid w:val="002A7323"/>
    <w:rsid w:val="002B00D3"/>
    <w:rsid w:val="002B0692"/>
    <w:rsid w:val="002B2088"/>
    <w:rsid w:val="002B21A9"/>
    <w:rsid w:val="002B5F9E"/>
    <w:rsid w:val="002C297D"/>
    <w:rsid w:val="002C7084"/>
    <w:rsid w:val="002D05D6"/>
    <w:rsid w:val="002D13AD"/>
    <w:rsid w:val="002D149D"/>
    <w:rsid w:val="002D2670"/>
    <w:rsid w:val="002D36D9"/>
    <w:rsid w:val="002D3A64"/>
    <w:rsid w:val="002D3C13"/>
    <w:rsid w:val="002D4827"/>
    <w:rsid w:val="002D564D"/>
    <w:rsid w:val="002D775B"/>
    <w:rsid w:val="002D7D8D"/>
    <w:rsid w:val="002E0340"/>
    <w:rsid w:val="002E3D84"/>
    <w:rsid w:val="002E3DA2"/>
    <w:rsid w:val="002E614D"/>
    <w:rsid w:val="002E6195"/>
    <w:rsid w:val="002F3164"/>
    <w:rsid w:val="002F5CAB"/>
    <w:rsid w:val="002F666B"/>
    <w:rsid w:val="002F75D7"/>
    <w:rsid w:val="00300312"/>
    <w:rsid w:val="00302AF7"/>
    <w:rsid w:val="0030302E"/>
    <w:rsid w:val="003041A2"/>
    <w:rsid w:val="00313B68"/>
    <w:rsid w:val="0031593B"/>
    <w:rsid w:val="0031720E"/>
    <w:rsid w:val="003208AF"/>
    <w:rsid w:val="00322588"/>
    <w:rsid w:val="00330018"/>
    <w:rsid w:val="00331181"/>
    <w:rsid w:val="00333A00"/>
    <w:rsid w:val="00335148"/>
    <w:rsid w:val="003420E0"/>
    <w:rsid w:val="00342BC4"/>
    <w:rsid w:val="003447AD"/>
    <w:rsid w:val="00345B78"/>
    <w:rsid w:val="00345CDA"/>
    <w:rsid w:val="00353A2E"/>
    <w:rsid w:val="00356D65"/>
    <w:rsid w:val="00357F79"/>
    <w:rsid w:val="00361345"/>
    <w:rsid w:val="00361CB3"/>
    <w:rsid w:val="00367987"/>
    <w:rsid w:val="00367C58"/>
    <w:rsid w:val="003702A4"/>
    <w:rsid w:val="003726D3"/>
    <w:rsid w:val="00377332"/>
    <w:rsid w:val="00380B17"/>
    <w:rsid w:val="003811F8"/>
    <w:rsid w:val="00386AE6"/>
    <w:rsid w:val="00390375"/>
    <w:rsid w:val="00391499"/>
    <w:rsid w:val="003946E7"/>
    <w:rsid w:val="003970D2"/>
    <w:rsid w:val="00397188"/>
    <w:rsid w:val="00397DF8"/>
    <w:rsid w:val="003A196D"/>
    <w:rsid w:val="003A5C8F"/>
    <w:rsid w:val="003B49CB"/>
    <w:rsid w:val="003C1D57"/>
    <w:rsid w:val="003C238B"/>
    <w:rsid w:val="003C3059"/>
    <w:rsid w:val="003C6302"/>
    <w:rsid w:val="003D01C0"/>
    <w:rsid w:val="003D25F0"/>
    <w:rsid w:val="003D377A"/>
    <w:rsid w:val="003D6F6D"/>
    <w:rsid w:val="003E0744"/>
    <w:rsid w:val="003E15A4"/>
    <w:rsid w:val="003E6BCC"/>
    <w:rsid w:val="003E6E7D"/>
    <w:rsid w:val="003F47A7"/>
    <w:rsid w:val="003F4E6F"/>
    <w:rsid w:val="003F5336"/>
    <w:rsid w:val="00403C48"/>
    <w:rsid w:val="00405B7F"/>
    <w:rsid w:val="00417308"/>
    <w:rsid w:val="00422535"/>
    <w:rsid w:val="0042790F"/>
    <w:rsid w:val="00430BED"/>
    <w:rsid w:val="00430C18"/>
    <w:rsid w:val="00431C46"/>
    <w:rsid w:val="00434BEA"/>
    <w:rsid w:val="0045457F"/>
    <w:rsid w:val="00455E6B"/>
    <w:rsid w:val="00456A85"/>
    <w:rsid w:val="00464F76"/>
    <w:rsid w:val="00471527"/>
    <w:rsid w:val="004759C1"/>
    <w:rsid w:val="00475D20"/>
    <w:rsid w:val="00476CA0"/>
    <w:rsid w:val="00477C2B"/>
    <w:rsid w:val="00480EE1"/>
    <w:rsid w:val="004871DD"/>
    <w:rsid w:val="00490C6D"/>
    <w:rsid w:val="00492097"/>
    <w:rsid w:val="00493E1A"/>
    <w:rsid w:val="00494F00"/>
    <w:rsid w:val="004A370D"/>
    <w:rsid w:val="004A3D48"/>
    <w:rsid w:val="004B126C"/>
    <w:rsid w:val="004B7951"/>
    <w:rsid w:val="004C0125"/>
    <w:rsid w:val="004C221B"/>
    <w:rsid w:val="004C2786"/>
    <w:rsid w:val="004C61D4"/>
    <w:rsid w:val="004D3535"/>
    <w:rsid w:val="004D59AF"/>
    <w:rsid w:val="004D715A"/>
    <w:rsid w:val="004E3756"/>
    <w:rsid w:val="004E5065"/>
    <w:rsid w:val="004F0C6A"/>
    <w:rsid w:val="004F187B"/>
    <w:rsid w:val="004F33F3"/>
    <w:rsid w:val="00505881"/>
    <w:rsid w:val="0051304D"/>
    <w:rsid w:val="00513B80"/>
    <w:rsid w:val="00514326"/>
    <w:rsid w:val="005145AC"/>
    <w:rsid w:val="005200A5"/>
    <w:rsid w:val="005236F4"/>
    <w:rsid w:val="005274A4"/>
    <w:rsid w:val="00531109"/>
    <w:rsid w:val="00533F26"/>
    <w:rsid w:val="00545B99"/>
    <w:rsid w:val="0055060C"/>
    <w:rsid w:val="00550B47"/>
    <w:rsid w:val="00553D4F"/>
    <w:rsid w:val="00590337"/>
    <w:rsid w:val="005935C8"/>
    <w:rsid w:val="00594F26"/>
    <w:rsid w:val="00597107"/>
    <w:rsid w:val="005A22BF"/>
    <w:rsid w:val="005A37C1"/>
    <w:rsid w:val="005A4462"/>
    <w:rsid w:val="005B1B16"/>
    <w:rsid w:val="005B1D23"/>
    <w:rsid w:val="005B3445"/>
    <w:rsid w:val="005B56D5"/>
    <w:rsid w:val="005B5973"/>
    <w:rsid w:val="005B68F1"/>
    <w:rsid w:val="005B7D35"/>
    <w:rsid w:val="005C1CA6"/>
    <w:rsid w:val="005C62D8"/>
    <w:rsid w:val="005C632F"/>
    <w:rsid w:val="005C6D73"/>
    <w:rsid w:val="005C7009"/>
    <w:rsid w:val="005D472B"/>
    <w:rsid w:val="005D5589"/>
    <w:rsid w:val="005E792D"/>
    <w:rsid w:val="005F1591"/>
    <w:rsid w:val="005F7104"/>
    <w:rsid w:val="005F7775"/>
    <w:rsid w:val="006003AC"/>
    <w:rsid w:val="00605DF1"/>
    <w:rsid w:val="00611611"/>
    <w:rsid w:val="006235BC"/>
    <w:rsid w:val="006248C4"/>
    <w:rsid w:val="0063023F"/>
    <w:rsid w:val="00642A93"/>
    <w:rsid w:val="00642F6B"/>
    <w:rsid w:val="00646739"/>
    <w:rsid w:val="00647BEF"/>
    <w:rsid w:val="00652C1A"/>
    <w:rsid w:val="00655767"/>
    <w:rsid w:val="00660175"/>
    <w:rsid w:val="006601C4"/>
    <w:rsid w:val="006621B0"/>
    <w:rsid w:val="0066387B"/>
    <w:rsid w:val="0066532D"/>
    <w:rsid w:val="006678BE"/>
    <w:rsid w:val="00670B98"/>
    <w:rsid w:val="00672BD4"/>
    <w:rsid w:val="00672D2E"/>
    <w:rsid w:val="006827A8"/>
    <w:rsid w:val="00682EB5"/>
    <w:rsid w:val="006833DD"/>
    <w:rsid w:val="00685A7B"/>
    <w:rsid w:val="0068788B"/>
    <w:rsid w:val="00691B43"/>
    <w:rsid w:val="006A14DA"/>
    <w:rsid w:val="006B52F3"/>
    <w:rsid w:val="006C14EF"/>
    <w:rsid w:val="006C1699"/>
    <w:rsid w:val="006C1FB3"/>
    <w:rsid w:val="006C3146"/>
    <w:rsid w:val="006C39FC"/>
    <w:rsid w:val="006C5B30"/>
    <w:rsid w:val="006C7C5D"/>
    <w:rsid w:val="006D130B"/>
    <w:rsid w:val="006D3778"/>
    <w:rsid w:val="006D4B22"/>
    <w:rsid w:val="006E5F7C"/>
    <w:rsid w:val="006F5F87"/>
    <w:rsid w:val="006F6A8F"/>
    <w:rsid w:val="006F6B89"/>
    <w:rsid w:val="00700E3D"/>
    <w:rsid w:val="007027E9"/>
    <w:rsid w:val="00712F30"/>
    <w:rsid w:val="007155DC"/>
    <w:rsid w:val="00716C17"/>
    <w:rsid w:val="007206D3"/>
    <w:rsid w:val="0072186B"/>
    <w:rsid w:val="00722CE1"/>
    <w:rsid w:val="00737EC4"/>
    <w:rsid w:val="007409D1"/>
    <w:rsid w:val="00747EAE"/>
    <w:rsid w:val="00755909"/>
    <w:rsid w:val="00755E07"/>
    <w:rsid w:val="00756C3F"/>
    <w:rsid w:val="007602E1"/>
    <w:rsid w:val="00762AF9"/>
    <w:rsid w:val="00763DA7"/>
    <w:rsid w:val="00764A61"/>
    <w:rsid w:val="00767B56"/>
    <w:rsid w:val="00771AB5"/>
    <w:rsid w:val="00772074"/>
    <w:rsid w:val="00772B50"/>
    <w:rsid w:val="00772F5E"/>
    <w:rsid w:val="00775C1C"/>
    <w:rsid w:val="00784C8B"/>
    <w:rsid w:val="007852B8"/>
    <w:rsid w:val="00786359"/>
    <w:rsid w:val="007937EE"/>
    <w:rsid w:val="007A1D36"/>
    <w:rsid w:val="007A32DB"/>
    <w:rsid w:val="007B02BB"/>
    <w:rsid w:val="007B34F5"/>
    <w:rsid w:val="007C1F83"/>
    <w:rsid w:val="007C49A8"/>
    <w:rsid w:val="007D5090"/>
    <w:rsid w:val="007E4654"/>
    <w:rsid w:val="007E7CAF"/>
    <w:rsid w:val="00802FB6"/>
    <w:rsid w:val="008062B4"/>
    <w:rsid w:val="0080632C"/>
    <w:rsid w:val="0081166E"/>
    <w:rsid w:val="008134CB"/>
    <w:rsid w:val="0082098A"/>
    <w:rsid w:val="0082567D"/>
    <w:rsid w:val="00825A91"/>
    <w:rsid w:val="00832F48"/>
    <w:rsid w:val="00833863"/>
    <w:rsid w:val="008345C8"/>
    <w:rsid w:val="00835238"/>
    <w:rsid w:val="00835451"/>
    <w:rsid w:val="00842C0A"/>
    <w:rsid w:val="00843625"/>
    <w:rsid w:val="00844F5D"/>
    <w:rsid w:val="00846185"/>
    <w:rsid w:val="00851162"/>
    <w:rsid w:val="00861088"/>
    <w:rsid w:val="00870C57"/>
    <w:rsid w:val="008727F6"/>
    <w:rsid w:val="008747E1"/>
    <w:rsid w:val="008751F8"/>
    <w:rsid w:val="008757E8"/>
    <w:rsid w:val="0088249D"/>
    <w:rsid w:val="008831C7"/>
    <w:rsid w:val="00884691"/>
    <w:rsid w:val="00886DEC"/>
    <w:rsid w:val="00887934"/>
    <w:rsid w:val="0089131A"/>
    <w:rsid w:val="00892ED9"/>
    <w:rsid w:val="00895D0E"/>
    <w:rsid w:val="008A043A"/>
    <w:rsid w:val="008A1771"/>
    <w:rsid w:val="008A6207"/>
    <w:rsid w:val="008A6ACA"/>
    <w:rsid w:val="008A75FA"/>
    <w:rsid w:val="008B0907"/>
    <w:rsid w:val="008C0215"/>
    <w:rsid w:val="008C15F5"/>
    <w:rsid w:val="008D179F"/>
    <w:rsid w:val="008D3A3A"/>
    <w:rsid w:val="008D4052"/>
    <w:rsid w:val="008D4BB8"/>
    <w:rsid w:val="008D6A66"/>
    <w:rsid w:val="008E63DC"/>
    <w:rsid w:val="008F2877"/>
    <w:rsid w:val="009008E5"/>
    <w:rsid w:val="009016E4"/>
    <w:rsid w:val="009031EE"/>
    <w:rsid w:val="00903DFF"/>
    <w:rsid w:val="00906861"/>
    <w:rsid w:val="00924099"/>
    <w:rsid w:val="00925F51"/>
    <w:rsid w:val="009300C6"/>
    <w:rsid w:val="00932B43"/>
    <w:rsid w:val="00933AC2"/>
    <w:rsid w:val="00936251"/>
    <w:rsid w:val="009441B5"/>
    <w:rsid w:val="00946DF4"/>
    <w:rsid w:val="00946E22"/>
    <w:rsid w:val="00951442"/>
    <w:rsid w:val="00951BFD"/>
    <w:rsid w:val="009538D8"/>
    <w:rsid w:val="00955248"/>
    <w:rsid w:val="009561B5"/>
    <w:rsid w:val="0095797F"/>
    <w:rsid w:val="009611CE"/>
    <w:rsid w:val="00962B5C"/>
    <w:rsid w:val="00963520"/>
    <w:rsid w:val="0096544D"/>
    <w:rsid w:val="009700AE"/>
    <w:rsid w:val="00976F7F"/>
    <w:rsid w:val="00992750"/>
    <w:rsid w:val="00993194"/>
    <w:rsid w:val="009A42E8"/>
    <w:rsid w:val="009A51F9"/>
    <w:rsid w:val="009A5503"/>
    <w:rsid w:val="009B027A"/>
    <w:rsid w:val="009B07E3"/>
    <w:rsid w:val="009B1580"/>
    <w:rsid w:val="009B36DB"/>
    <w:rsid w:val="009B4FC3"/>
    <w:rsid w:val="009B57B1"/>
    <w:rsid w:val="009C0EDC"/>
    <w:rsid w:val="009C43B5"/>
    <w:rsid w:val="009C64FA"/>
    <w:rsid w:val="009D0C32"/>
    <w:rsid w:val="009D3564"/>
    <w:rsid w:val="009D36CD"/>
    <w:rsid w:val="009D6DB6"/>
    <w:rsid w:val="009E0074"/>
    <w:rsid w:val="009F1D43"/>
    <w:rsid w:val="009F2795"/>
    <w:rsid w:val="009F7F13"/>
    <w:rsid w:val="00A0582C"/>
    <w:rsid w:val="00A063C6"/>
    <w:rsid w:val="00A120BE"/>
    <w:rsid w:val="00A12C1D"/>
    <w:rsid w:val="00A13E00"/>
    <w:rsid w:val="00A42ADA"/>
    <w:rsid w:val="00A4386B"/>
    <w:rsid w:val="00A472F1"/>
    <w:rsid w:val="00A50440"/>
    <w:rsid w:val="00A5286A"/>
    <w:rsid w:val="00A529DF"/>
    <w:rsid w:val="00A55871"/>
    <w:rsid w:val="00A7163A"/>
    <w:rsid w:val="00A737D2"/>
    <w:rsid w:val="00A74945"/>
    <w:rsid w:val="00A74B84"/>
    <w:rsid w:val="00A77776"/>
    <w:rsid w:val="00A80C19"/>
    <w:rsid w:val="00A83F82"/>
    <w:rsid w:val="00A86E69"/>
    <w:rsid w:val="00AB2FCA"/>
    <w:rsid w:val="00AB684A"/>
    <w:rsid w:val="00AB7760"/>
    <w:rsid w:val="00AC0EAC"/>
    <w:rsid w:val="00AD2075"/>
    <w:rsid w:val="00AD2198"/>
    <w:rsid w:val="00AD4CC0"/>
    <w:rsid w:val="00AD7582"/>
    <w:rsid w:val="00AE04C5"/>
    <w:rsid w:val="00AE60EC"/>
    <w:rsid w:val="00AE70E7"/>
    <w:rsid w:val="00AF119C"/>
    <w:rsid w:val="00AF2303"/>
    <w:rsid w:val="00AF38D7"/>
    <w:rsid w:val="00AF3921"/>
    <w:rsid w:val="00AF5734"/>
    <w:rsid w:val="00AF74DE"/>
    <w:rsid w:val="00B003A9"/>
    <w:rsid w:val="00B013B3"/>
    <w:rsid w:val="00B01F2B"/>
    <w:rsid w:val="00B02DC5"/>
    <w:rsid w:val="00B0339D"/>
    <w:rsid w:val="00B06DF8"/>
    <w:rsid w:val="00B0717B"/>
    <w:rsid w:val="00B1017A"/>
    <w:rsid w:val="00B11D19"/>
    <w:rsid w:val="00B16166"/>
    <w:rsid w:val="00B24039"/>
    <w:rsid w:val="00B27C67"/>
    <w:rsid w:val="00B42A8C"/>
    <w:rsid w:val="00B43117"/>
    <w:rsid w:val="00B445E8"/>
    <w:rsid w:val="00B468F0"/>
    <w:rsid w:val="00B472C6"/>
    <w:rsid w:val="00B54A02"/>
    <w:rsid w:val="00B54FF2"/>
    <w:rsid w:val="00B56CDA"/>
    <w:rsid w:val="00B574BD"/>
    <w:rsid w:val="00B57D92"/>
    <w:rsid w:val="00B60C2C"/>
    <w:rsid w:val="00B627ED"/>
    <w:rsid w:val="00B62AAE"/>
    <w:rsid w:val="00B64738"/>
    <w:rsid w:val="00B76B00"/>
    <w:rsid w:val="00B824D3"/>
    <w:rsid w:val="00B83705"/>
    <w:rsid w:val="00B8493F"/>
    <w:rsid w:val="00B909E8"/>
    <w:rsid w:val="00B93161"/>
    <w:rsid w:val="00B95F40"/>
    <w:rsid w:val="00BA3025"/>
    <w:rsid w:val="00BA35EE"/>
    <w:rsid w:val="00BA4B65"/>
    <w:rsid w:val="00BB2F54"/>
    <w:rsid w:val="00BC2020"/>
    <w:rsid w:val="00BC52CD"/>
    <w:rsid w:val="00BC557A"/>
    <w:rsid w:val="00BC5AE8"/>
    <w:rsid w:val="00BE174B"/>
    <w:rsid w:val="00BE1B35"/>
    <w:rsid w:val="00BE74C3"/>
    <w:rsid w:val="00BF2ADD"/>
    <w:rsid w:val="00BF5ACA"/>
    <w:rsid w:val="00BF6B15"/>
    <w:rsid w:val="00C02271"/>
    <w:rsid w:val="00C02C24"/>
    <w:rsid w:val="00C058FF"/>
    <w:rsid w:val="00C1040D"/>
    <w:rsid w:val="00C12289"/>
    <w:rsid w:val="00C16B3D"/>
    <w:rsid w:val="00C206D9"/>
    <w:rsid w:val="00C22A86"/>
    <w:rsid w:val="00C238A2"/>
    <w:rsid w:val="00C24B88"/>
    <w:rsid w:val="00C27234"/>
    <w:rsid w:val="00C35783"/>
    <w:rsid w:val="00C3654C"/>
    <w:rsid w:val="00C40CE7"/>
    <w:rsid w:val="00C42442"/>
    <w:rsid w:val="00C44100"/>
    <w:rsid w:val="00C44118"/>
    <w:rsid w:val="00C51544"/>
    <w:rsid w:val="00C54E55"/>
    <w:rsid w:val="00C57AD8"/>
    <w:rsid w:val="00C627F1"/>
    <w:rsid w:val="00C65BFD"/>
    <w:rsid w:val="00C67B31"/>
    <w:rsid w:val="00C67FE5"/>
    <w:rsid w:val="00C738A5"/>
    <w:rsid w:val="00C84EFB"/>
    <w:rsid w:val="00C867CD"/>
    <w:rsid w:val="00C93763"/>
    <w:rsid w:val="00C9378F"/>
    <w:rsid w:val="00C94CA4"/>
    <w:rsid w:val="00CA0938"/>
    <w:rsid w:val="00CA5B92"/>
    <w:rsid w:val="00CB2CB9"/>
    <w:rsid w:val="00CB5791"/>
    <w:rsid w:val="00CC424C"/>
    <w:rsid w:val="00CC7219"/>
    <w:rsid w:val="00CC78D8"/>
    <w:rsid w:val="00CD0152"/>
    <w:rsid w:val="00CD435C"/>
    <w:rsid w:val="00CE0641"/>
    <w:rsid w:val="00CE7BA6"/>
    <w:rsid w:val="00CE7E10"/>
    <w:rsid w:val="00D0072D"/>
    <w:rsid w:val="00D024F6"/>
    <w:rsid w:val="00D05258"/>
    <w:rsid w:val="00D052DE"/>
    <w:rsid w:val="00D059C2"/>
    <w:rsid w:val="00D06C5C"/>
    <w:rsid w:val="00D10029"/>
    <w:rsid w:val="00D1126F"/>
    <w:rsid w:val="00D17E79"/>
    <w:rsid w:val="00D21C1A"/>
    <w:rsid w:val="00D258BC"/>
    <w:rsid w:val="00D27D1E"/>
    <w:rsid w:val="00D30EF8"/>
    <w:rsid w:val="00D32911"/>
    <w:rsid w:val="00D33B6C"/>
    <w:rsid w:val="00D3431A"/>
    <w:rsid w:val="00D43A85"/>
    <w:rsid w:val="00D54F41"/>
    <w:rsid w:val="00D6013E"/>
    <w:rsid w:val="00D65B70"/>
    <w:rsid w:val="00D725EB"/>
    <w:rsid w:val="00D73F65"/>
    <w:rsid w:val="00D80628"/>
    <w:rsid w:val="00D81790"/>
    <w:rsid w:val="00D83F0F"/>
    <w:rsid w:val="00D87C92"/>
    <w:rsid w:val="00D934BD"/>
    <w:rsid w:val="00DA00B6"/>
    <w:rsid w:val="00DA08C4"/>
    <w:rsid w:val="00DA1A92"/>
    <w:rsid w:val="00DA2C52"/>
    <w:rsid w:val="00DA6768"/>
    <w:rsid w:val="00DA6BDC"/>
    <w:rsid w:val="00DB2AC7"/>
    <w:rsid w:val="00DB3C50"/>
    <w:rsid w:val="00DB4933"/>
    <w:rsid w:val="00DB4D20"/>
    <w:rsid w:val="00DB5B24"/>
    <w:rsid w:val="00DB5F2E"/>
    <w:rsid w:val="00DC0192"/>
    <w:rsid w:val="00DC1D03"/>
    <w:rsid w:val="00DC3DF1"/>
    <w:rsid w:val="00DC549D"/>
    <w:rsid w:val="00DC593A"/>
    <w:rsid w:val="00DD0258"/>
    <w:rsid w:val="00DD2D1A"/>
    <w:rsid w:val="00DD585C"/>
    <w:rsid w:val="00DD6752"/>
    <w:rsid w:val="00DE04E7"/>
    <w:rsid w:val="00DE4094"/>
    <w:rsid w:val="00DE6195"/>
    <w:rsid w:val="00DE77EF"/>
    <w:rsid w:val="00DF0CE6"/>
    <w:rsid w:val="00DF109F"/>
    <w:rsid w:val="00DF1145"/>
    <w:rsid w:val="00DF3DA3"/>
    <w:rsid w:val="00DF7590"/>
    <w:rsid w:val="00E01CE1"/>
    <w:rsid w:val="00E02B42"/>
    <w:rsid w:val="00E046BB"/>
    <w:rsid w:val="00E0551C"/>
    <w:rsid w:val="00E0624D"/>
    <w:rsid w:val="00E1315E"/>
    <w:rsid w:val="00E171AA"/>
    <w:rsid w:val="00E179D7"/>
    <w:rsid w:val="00E24D41"/>
    <w:rsid w:val="00E328B9"/>
    <w:rsid w:val="00E33091"/>
    <w:rsid w:val="00E33700"/>
    <w:rsid w:val="00E36EED"/>
    <w:rsid w:val="00E43170"/>
    <w:rsid w:val="00E50449"/>
    <w:rsid w:val="00E63FD3"/>
    <w:rsid w:val="00E64004"/>
    <w:rsid w:val="00E65023"/>
    <w:rsid w:val="00E66F79"/>
    <w:rsid w:val="00E672D8"/>
    <w:rsid w:val="00E70D96"/>
    <w:rsid w:val="00E72F33"/>
    <w:rsid w:val="00E749C7"/>
    <w:rsid w:val="00E757EA"/>
    <w:rsid w:val="00E81B83"/>
    <w:rsid w:val="00E8469F"/>
    <w:rsid w:val="00E8743D"/>
    <w:rsid w:val="00E94AAF"/>
    <w:rsid w:val="00E95BAA"/>
    <w:rsid w:val="00E96AD9"/>
    <w:rsid w:val="00E96EBF"/>
    <w:rsid w:val="00E97131"/>
    <w:rsid w:val="00EA54F5"/>
    <w:rsid w:val="00EA7666"/>
    <w:rsid w:val="00EA78BD"/>
    <w:rsid w:val="00EB15D9"/>
    <w:rsid w:val="00EB4E86"/>
    <w:rsid w:val="00EB5411"/>
    <w:rsid w:val="00EB58E2"/>
    <w:rsid w:val="00EC1434"/>
    <w:rsid w:val="00EC7082"/>
    <w:rsid w:val="00ED7579"/>
    <w:rsid w:val="00EE1ED4"/>
    <w:rsid w:val="00EE57A8"/>
    <w:rsid w:val="00EE6B1B"/>
    <w:rsid w:val="00EE6D45"/>
    <w:rsid w:val="00EF6016"/>
    <w:rsid w:val="00EF6AE0"/>
    <w:rsid w:val="00EF6C75"/>
    <w:rsid w:val="00EF6E35"/>
    <w:rsid w:val="00F0259A"/>
    <w:rsid w:val="00F06E7E"/>
    <w:rsid w:val="00F07A2C"/>
    <w:rsid w:val="00F111A6"/>
    <w:rsid w:val="00F11254"/>
    <w:rsid w:val="00F154F7"/>
    <w:rsid w:val="00F22E8A"/>
    <w:rsid w:val="00F2593F"/>
    <w:rsid w:val="00F344C4"/>
    <w:rsid w:val="00F40501"/>
    <w:rsid w:val="00F43631"/>
    <w:rsid w:val="00F519D6"/>
    <w:rsid w:val="00F6064D"/>
    <w:rsid w:val="00F63BAF"/>
    <w:rsid w:val="00F64DAC"/>
    <w:rsid w:val="00F72CE7"/>
    <w:rsid w:val="00F73A46"/>
    <w:rsid w:val="00F73D7F"/>
    <w:rsid w:val="00F77A21"/>
    <w:rsid w:val="00F83AE1"/>
    <w:rsid w:val="00F85726"/>
    <w:rsid w:val="00F85836"/>
    <w:rsid w:val="00F94AAF"/>
    <w:rsid w:val="00F95387"/>
    <w:rsid w:val="00F96569"/>
    <w:rsid w:val="00FA0669"/>
    <w:rsid w:val="00FA451C"/>
    <w:rsid w:val="00FA4ACB"/>
    <w:rsid w:val="00FA6478"/>
    <w:rsid w:val="00FA651E"/>
    <w:rsid w:val="00FB51C5"/>
    <w:rsid w:val="00FC1E48"/>
    <w:rsid w:val="00FC4E04"/>
    <w:rsid w:val="00FC5D03"/>
    <w:rsid w:val="00FD3FEE"/>
    <w:rsid w:val="00FE008A"/>
    <w:rsid w:val="00FE37FA"/>
    <w:rsid w:val="00FE3DB6"/>
    <w:rsid w:val="00FF2FB1"/>
    <w:rsid w:val="00FF4851"/>
    <w:rsid w:val="00FF5704"/>
    <w:rsid w:val="00FF6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E63420E"/>
  <w15:docId w15:val="{D7978CA2-AD54-694C-A9C4-3D919E0965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5212"/>
  </w:style>
  <w:style w:type="paragraph" w:styleId="Nagwek1">
    <w:name w:val="heading 1"/>
    <w:basedOn w:val="Normalny"/>
    <w:next w:val="Normalny"/>
    <w:link w:val="Nagwek1Znak"/>
    <w:uiPriority w:val="9"/>
    <w:qFormat/>
    <w:rsid w:val="0047152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7152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7152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F159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F4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F4851"/>
  </w:style>
  <w:style w:type="paragraph" w:styleId="Stopka">
    <w:name w:val="footer"/>
    <w:basedOn w:val="Normalny"/>
    <w:link w:val="StopkaZnak"/>
    <w:uiPriority w:val="99"/>
    <w:unhideWhenUsed/>
    <w:rsid w:val="00FF4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F4851"/>
  </w:style>
  <w:style w:type="paragraph" w:styleId="Tekstdymka">
    <w:name w:val="Balloon Text"/>
    <w:basedOn w:val="Normalny"/>
    <w:link w:val="TekstdymkaZnak"/>
    <w:uiPriority w:val="99"/>
    <w:semiHidden/>
    <w:unhideWhenUsed/>
    <w:rsid w:val="00FF4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4851"/>
    <w:rPr>
      <w:rFonts w:ascii="Tahoma" w:hAnsi="Tahoma" w:cs="Tahoma"/>
      <w:sz w:val="16"/>
      <w:szCs w:val="16"/>
    </w:rPr>
  </w:style>
  <w:style w:type="character" w:styleId="Numerstrony">
    <w:name w:val="page number"/>
    <w:basedOn w:val="Domylnaczcionkaakapitu"/>
    <w:uiPriority w:val="99"/>
    <w:semiHidden/>
    <w:unhideWhenUsed/>
    <w:rsid w:val="00F0259A"/>
  </w:style>
  <w:style w:type="paragraph" w:styleId="Tytu">
    <w:name w:val="Title"/>
    <w:basedOn w:val="Normalny"/>
    <w:next w:val="Normalny"/>
    <w:link w:val="TytuZnak"/>
    <w:uiPriority w:val="10"/>
    <w:qFormat/>
    <w:rsid w:val="0047152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715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47152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471527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kapitzlist">
    <w:name w:val="List Paragraph"/>
    <w:basedOn w:val="Normalny"/>
    <w:uiPriority w:val="34"/>
    <w:qFormat/>
    <w:rsid w:val="00471527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471527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722CE1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22CE1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22CE1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22CE1"/>
    <w:rPr>
      <w:color w:val="0000FF" w:themeColor="hyperlink"/>
      <w:u w:val="single"/>
    </w:rPr>
  </w:style>
  <w:style w:type="table" w:styleId="Tabelasiatki2akcent1">
    <w:name w:val="Grid Table 2 Accent 1"/>
    <w:basedOn w:val="Standardowy"/>
    <w:uiPriority w:val="47"/>
    <w:rsid w:val="00FC5D03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F1591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33A00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2790F"/>
    <w:rPr>
      <w:color w:val="800080" w:themeColor="followed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0582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0582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0582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0582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0582C"/>
    <w:rPr>
      <w:b/>
      <w:bCs/>
      <w:sz w:val="20"/>
      <w:szCs w:val="20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E01CE1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E01CE1"/>
    <w:rPr>
      <w:rFonts w:ascii="Consolas" w:hAnsi="Consolas" w:cs="Consolas"/>
      <w:sz w:val="20"/>
      <w:szCs w:val="20"/>
    </w:rPr>
  </w:style>
  <w:style w:type="paragraph" w:styleId="NormalnyWeb">
    <w:name w:val="Normal (Web)"/>
    <w:basedOn w:val="Normalny"/>
    <w:uiPriority w:val="99"/>
    <w:semiHidden/>
    <w:unhideWhenUsed/>
    <w:rsid w:val="002C297D"/>
    <w:rPr>
      <w:rFonts w:ascii="Times New Roman" w:hAnsi="Times New Roman" w:cs="Times New Roman"/>
      <w:sz w:val="24"/>
      <w:szCs w:val="24"/>
    </w:rPr>
  </w:style>
  <w:style w:type="paragraph" w:styleId="Bezodstpw">
    <w:name w:val="No Spacing"/>
    <w:uiPriority w:val="1"/>
    <w:qFormat/>
    <w:rsid w:val="006833D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26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6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30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6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46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30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2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7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1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3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2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8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6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48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25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355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69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3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1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5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3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9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1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9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3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1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1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5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44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18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88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764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2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9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64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23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7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24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s.bm.pl/wtyczki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devdocs.magento.com/guides/v2.4/config-guide/cli/config-cli-subcommands-cron.html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footer" Target="footer2.xml"/><Relationship Id="rId8" Type="http://schemas.openxmlformats.org/officeDocument/2006/relationships/hyperlink" Target="http://s.bm.pl/wtyczki" TargetMode="External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0B9C68-2186-3144-A68F-64ACDAB6FE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26</Pages>
  <Words>3194</Words>
  <Characters>19169</Characters>
  <Application>Microsoft Office Word</Application>
  <DocSecurity>0</DocSecurity>
  <Lines>159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Fabianowicz</dc:creator>
  <cp:lastModifiedBy>Krzysztof Graman</cp:lastModifiedBy>
  <cp:revision>3</cp:revision>
  <cp:lastPrinted>2021-03-04T10:07:00Z</cp:lastPrinted>
  <dcterms:created xsi:type="dcterms:W3CDTF">2021-03-04T10:07:00Z</dcterms:created>
  <dcterms:modified xsi:type="dcterms:W3CDTF">2021-03-04T10:10:00Z</dcterms:modified>
</cp:coreProperties>
</file>